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4C42" w:rsidRPr="0080066B" w:rsidRDefault="000108F2" w:rsidP="00864C42">
      <w:pPr>
        <w:shd w:val="clear" w:color="auto" w:fill="FFFFFF"/>
        <w:spacing w:line="600" w:lineRule="exact"/>
        <w:ind w:leftChars="400" w:left="840" w:right="240" w:firstLineChars="300" w:firstLine="960"/>
        <w:jc w:val="left"/>
        <w:rPr>
          <w:rFonts w:ascii="华文细黑" w:eastAsia="华文细黑" w:hAnsi="华文细黑" w:cs="宋体"/>
          <w:kern w:val="0"/>
          <w:sz w:val="32"/>
          <w:szCs w:val="32"/>
        </w:rPr>
      </w:pPr>
      <w:r w:rsidRPr="0080066B">
        <w:rPr>
          <w:rFonts w:ascii="华文细黑" w:eastAsia="华文细黑" w:hAnsi="华文细黑" w:cs="宋体" w:hint="eastAsia"/>
          <w:kern w:val="0"/>
          <w:sz w:val="32"/>
          <w:szCs w:val="32"/>
        </w:rPr>
        <w:t>关于开展</w:t>
      </w:r>
      <w:r w:rsidR="00864C42" w:rsidRPr="0080066B">
        <w:rPr>
          <w:rFonts w:ascii="华文细黑" w:eastAsia="华文细黑" w:hAnsi="华文细黑" w:cs="宋体" w:hint="eastAsia"/>
          <w:kern w:val="0"/>
          <w:sz w:val="32"/>
          <w:szCs w:val="32"/>
        </w:rPr>
        <w:t>山东</w:t>
      </w:r>
      <w:r w:rsidR="009F241C" w:rsidRPr="0080066B">
        <w:rPr>
          <w:rFonts w:ascii="华文细黑" w:eastAsia="华文细黑" w:hAnsi="华文细黑" w:cs="宋体" w:hint="eastAsia"/>
          <w:kern w:val="0"/>
          <w:sz w:val="32"/>
          <w:szCs w:val="32"/>
        </w:rPr>
        <w:t>省政府采购评审专家</w:t>
      </w:r>
    </w:p>
    <w:p w:rsidR="00340BF4" w:rsidRPr="0080066B" w:rsidRDefault="00864C42" w:rsidP="00864C42">
      <w:pPr>
        <w:shd w:val="clear" w:color="auto" w:fill="FFFFFF"/>
        <w:spacing w:line="600" w:lineRule="exact"/>
        <w:ind w:leftChars="400" w:left="840" w:right="240" w:firstLineChars="600" w:firstLine="1920"/>
        <w:jc w:val="left"/>
        <w:rPr>
          <w:rFonts w:ascii="华文细黑" w:eastAsia="华文细黑" w:hAnsi="华文细黑" w:cs="宋体"/>
          <w:kern w:val="0"/>
          <w:sz w:val="32"/>
          <w:szCs w:val="32"/>
        </w:rPr>
      </w:pPr>
      <w:r w:rsidRPr="0080066B">
        <w:rPr>
          <w:rFonts w:ascii="华文细黑" w:eastAsia="华文细黑" w:hAnsi="华文细黑" w:cs="宋体" w:hint="eastAsia"/>
          <w:kern w:val="0"/>
          <w:sz w:val="32"/>
          <w:szCs w:val="32"/>
        </w:rPr>
        <w:t>线上</w:t>
      </w:r>
      <w:r w:rsidR="009F241C" w:rsidRPr="0080066B">
        <w:rPr>
          <w:rFonts w:ascii="华文细黑" w:eastAsia="华文细黑" w:hAnsi="华文细黑" w:cs="宋体" w:hint="eastAsia"/>
          <w:kern w:val="0"/>
          <w:sz w:val="32"/>
          <w:szCs w:val="32"/>
        </w:rPr>
        <w:t>培训的通知</w:t>
      </w:r>
    </w:p>
    <w:p w:rsidR="00DB7E66" w:rsidRPr="0080066B" w:rsidRDefault="00DB7E66" w:rsidP="00DB7E66">
      <w:pPr>
        <w:shd w:val="clear" w:color="auto" w:fill="FFFFFF"/>
        <w:spacing w:line="600" w:lineRule="exact"/>
        <w:ind w:right="240"/>
        <w:rPr>
          <w:rFonts w:ascii="华文细黑" w:eastAsia="华文细黑" w:hAnsi="华文细黑" w:cs="宋体"/>
          <w:kern w:val="0"/>
          <w:sz w:val="24"/>
          <w:szCs w:val="24"/>
        </w:rPr>
      </w:pPr>
    </w:p>
    <w:p w:rsidR="00340BF4" w:rsidRPr="0080066B" w:rsidRDefault="009F241C" w:rsidP="00DB7E66">
      <w:pPr>
        <w:shd w:val="clear" w:color="auto" w:fill="FFFFFF"/>
        <w:spacing w:line="600" w:lineRule="exact"/>
        <w:ind w:right="240"/>
        <w:rPr>
          <w:rFonts w:ascii="华文细黑" w:eastAsia="华文细黑" w:hAnsi="华文细黑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各政府采购评审专家：</w:t>
      </w:r>
    </w:p>
    <w:p w:rsidR="00340BF4" w:rsidRPr="0080066B" w:rsidRDefault="00CD1FB0" w:rsidP="00CD1FB0">
      <w:pPr>
        <w:shd w:val="clear" w:color="auto" w:fill="FFFFFF"/>
        <w:spacing w:line="600" w:lineRule="exact"/>
        <w:ind w:right="240" w:firstLineChars="200" w:firstLine="480"/>
        <w:rPr>
          <w:rFonts w:ascii="华文细黑" w:eastAsia="华文细黑" w:hAnsi="华文细黑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近年来，我国政府采购评审专家队伍不断</w:t>
      </w:r>
      <w:proofErr w:type="gramStart"/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状大</w:t>
      </w:r>
      <w:proofErr w:type="gramEnd"/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，为政府采购事业发展</w:t>
      </w:r>
      <w:proofErr w:type="gramStart"/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作出</w:t>
      </w:r>
      <w:proofErr w:type="gramEnd"/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了突出贡献。随着政府采购发展，尤其是深化政府采购制度改革工作方案出台后，配套法规制度密集出台，对评审工作提出了新的要求</w:t>
      </w:r>
      <w:r w:rsidR="009132A9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。</w:t>
      </w: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如何贯彻落实好这一系列法规制度规定，</w:t>
      </w:r>
      <w:r w:rsidR="009F241C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作为</w:t>
      </w:r>
      <w:r w:rsidR="009F241C" w:rsidRPr="0080066B">
        <w:rPr>
          <w:rFonts w:ascii="华文细黑" w:eastAsia="华文细黑" w:hAnsi="华文细黑" w:cs="宋体" w:hint="eastAsia"/>
          <w:b/>
          <w:bCs/>
          <w:kern w:val="0"/>
          <w:sz w:val="24"/>
          <w:szCs w:val="24"/>
        </w:rPr>
        <w:t>财政部指定政府采购宣传媒体</w:t>
      </w:r>
      <w:r w:rsidR="009132A9" w:rsidRPr="0080066B">
        <w:rPr>
          <w:rFonts w:ascii="华文细黑" w:eastAsia="华文细黑" w:hAnsi="华文细黑" w:cs="宋体" w:hint="eastAsia"/>
          <w:b/>
          <w:bCs/>
          <w:kern w:val="0"/>
          <w:sz w:val="24"/>
          <w:szCs w:val="24"/>
        </w:rPr>
        <w:t>，</w:t>
      </w:r>
      <w:r w:rsidR="009F241C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《政府采购信息报》创刊</w:t>
      </w:r>
      <w:r w:rsidR="00A447EB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近1</w:t>
      </w:r>
      <w:r w:rsidR="00A447EB" w:rsidRPr="0080066B">
        <w:rPr>
          <w:rFonts w:ascii="华文细黑" w:eastAsia="华文细黑" w:hAnsi="华文细黑" w:cs="宋体"/>
          <w:kern w:val="0"/>
          <w:sz w:val="24"/>
          <w:szCs w:val="24"/>
        </w:rPr>
        <w:t>8</w:t>
      </w:r>
      <w:r w:rsidR="009F241C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年来，已成功举办</w:t>
      </w:r>
      <w:r w:rsidR="009F241C" w:rsidRPr="0080066B">
        <w:rPr>
          <w:rFonts w:ascii="华文细黑" w:eastAsia="华文细黑" w:hAnsi="华文细黑" w:cs="宋体"/>
          <w:kern w:val="0"/>
          <w:sz w:val="24"/>
          <w:szCs w:val="24"/>
        </w:rPr>
        <w:t>4</w:t>
      </w:r>
      <w:r w:rsidR="00360693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6</w:t>
      </w:r>
      <w:r w:rsidR="009F241C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期全国政府采购法规与实务研修班；受监管部门、</w:t>
      </w:r>
      <w:hyperlink r:id="rId8" w:tgtFrame="_blank" w:history="1">
        <w:r w:rsidR="009F241C" w:rsidRPr="0080066B">
          <w:rPr>
            <w:rFonts w:ascii="华文细黑" w:eastAsia="华文细黑" w:hAnsi="华文细黑" w:cs="宋体" w:hint="eastAsia"/>
            <w:kern w:val="0"/>
            <w:sz w:val="24"/>
            <w:szCs w:val="24"/>
          </w:rPr>
          <w:t>采购人</w:t>
        </w:r>
      </w:hyperlink>
      <w:r w:rsidR="00A447EB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委托，近四</w:t>
      </w:r>
      <w:r w:rsidR="009F241C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年还在全国各地举办多次政府采购从业人员专题培训。截至目前，政府采购信息报社已成功培训从业人员</w:t>
      </w:r>
      <w:r w:rsidR="00A447EB" w:rsidRPr="0080066B">
        <w:rPr>
          <w:rFonts w:ascii="华文细黑" w:eastAsia="华文细黑" w:hAnsi="华文细黑" w:cs="宋体"/>
          <w:kern w:val="0"/>
          <w:sz w:val="24"/>
          <w:szCs w:val="24"/>
        </w:rPr>
        <w:t>10</w:t>
      </w:r>
      <w:r w:rsidR="009F241C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万余人次，专业度、敬业度获得了业界广泛认可。</w:t>
      </w:r>
      <w:r w:rsidR="009F241C" w:rsidRPr="0080066B">
        <w:rPr>
          <w:rFonts w:ascii="华文细黑" w:eastAsia="华文细黑" w:hAnsi="华文细黑" w:cs="宋体"/>
          <w:kern w:val="0"/>
          <w:sz w:val="24"/>
          <w:szCs w:val="24"/>
        </w:rPr>
        <w:t>受近期疫情影响，政府采购从业人员不便外出参加培训。我报社为了满足</w:t>
      </w:r>
      <w:r w:rsidR="009F241C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业界</w:t>
      </w:r>
      <w:r w:rsidR="009F241C" w:rsidRPr="0080066B">
        <w:rPr>
          <w:rFonts w:ascii="华文细黑" w:eastAsia="华文细黑" w:hAnsi="华文细黑" w:cs="宋体"/>
          <w:kern w:val="0"/>
          <w:sz w:val="24"/>
          <w:szCs w:val="24"/>
        </w:rPr>
        <w:t>的学习需求，</w:t>
      </w:r>
      <w:r w:rsidR="009F241C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即日起</w:t>
      </w:r>
      <w:r w:rsidR="009F241C" w:rsidRPr="0080066B">
        <w:rPr>
          <w:rFonts w:ascii="华文细黑" w:eastAsia="华文细黑" w:hAnsi="华文细黑" w:cs="宋体"/>
          <w:kern w:val="0"/>
          <w:sz w:val="24"/>
          <w:szCs w:val="24"/>
        </w:rPr>
        <w:t>至</w:t>
      </w:r>
      <w:r w:rsidR="00547895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1</w:t>
      </w: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2</w:t>
      </w:r>
      <w:r w:rsidR="009F241C" w:rsidRPr="0080066B">
        <w:rPr>
          <w:rFonts w:ascii="华文细黑" w:eastAsia="华文细黑" w:hAnsi="华文细黑" w:cs="宋体"/>
          <w:kern w:val="0"/>
          <w:sz w:val="24"/>
          <w:szCs w:val="24"/>
        </w:rPr>
        <w:t>月</w:t>
      </w: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中旬</w:t>
      </w:r>
      <w:r w:rsidR="009132A9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，</w:t>
      </w:r>
      <w:r w:rsidR="00547895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针对</w:t>
      </w:r>
      <w:r w:rsidR="00547895" w:rsidRPr="0080066B">
        <w:rPr>
          <w:rFonts w:ascii="华文细黑" w:eastAsia="华文细黑" w:hAnsi="华文细黑" w:cs="宋体"/>
          <w:kern w:val="0"/>
          <w:sz w:val="24"/>
          <w:szCs w:val="24"/>
        </w:rPr>
        <w:t>山东省</w:t>
      </w:r>
      <w:r w:rsidR="00547895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评审</w:t>
      </w:r>
      <w:r w:rsidR="00547895" w:rsidRPr="0080066B">
        <w:rPr>
          <w:rFonts w:ascii="华文细黑" w:eastAsia="华文细黑" w:hAnsi="华文细黑" w:cs="宋体"/>
          <w:kern w:val="0"/>
          <w:sz w:val="24"/>
          <w:szCs w:val="24"/>
        </w:rPr>
        <w:t>专家</w:t>
      </w:r>
      <w:r w:rsidR="009F241C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举办</w:t>
      </w:r>
      <w:r w:rsidR="00547895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网</w:t>
      </w:r>
      <w:r w:rsidR="009F241C" w:rsidRPr="0080066B">
        <w:rPr>
          <w:rFonts w:ascii="华文细黑" w:eastAsia="华文细黑" w:hAnsi="华文细黑" w:cs="宋体"/>
          <w:kern w:val="0"/>
          <w:sz w:val="24"/>
          <w:szCs w:val="24"/>
        </w:rPr>
        <w:t>上培训班。</w:t>
      </w:r>
      <w:r w:rsidR="009F241C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现将有关事项通知如下：</w:t>
      </w:r>
    </w:p>
    <w:p w:rsidR="00340BF4" w:rsidRPr="0080066B" w:rsidRDefault="009F241C">
      <w:pPr>
        <w:shd w:val="clear" w:color="auto" w:fill="FFFFFF"/>
        <w:spacing w:line="600" w:lineRule="exact"/>
        <w:rPr>
          <w:rFonts w:ascii="华文细黑" w:eastAsia="华文细黑" w:hAnsi="华文细黑" w:cs="宋体"/>
          <w:b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b/>
          <w:kern w:val="0"/>
          <w:sz w:val="24"/>
          <w:szCs w:val="24"/>
        </w:rPr>
        <w:t>一、</w:t>
      </w:r>
      <w:r w:rsidRPr="0080066B">
        <w:rPr>
          <w:rFonts w:ascii="华文细黑" w:eastAsia="华文细黑" w:hAnsi="华文细黑" w:cs="宋体" w:hint="eastAsia"/>
          <w:b/>
          <w:bCs/>
          <w:kern w:val="0"/>
          <w:sz w:val="24"/>
          <w:szCs w:val="24"/>
        </w:rPr>
        <w:t>培训对象</w:t>
      </w:r>
    </w:p>
    <w:p w:rsidR="00340BF4" w:rsidRPr="0080066B" w:rsidRDefault="00864C42">
      <w:pPr>
        <w:widowControl/>
        <w:wordWrap w:val="0"/>
        <w:spacing w:line="580" w:lineRule="exact"/>
        <w:ind w:firstLine="645"/>
        <w:jc w:val="left"/>
        <w:rPr>
          <w:rFonts w:ascii="华文细黑" w:eastAsia="华文细黑" w:hAnsi="华文细黑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山东</w:t>
      </w:r>
      <w:r w:rsidR="003D287B">
        <w:rPr>
          <w:rFonts w:ascii="华文细黑" w:eastAsia="华文细黑" w:hAnsi="华文细黑" w:cs="宋体" w:hint="eastAsia"/>
          <w:kern w:val="0"/>
          <w:sz w:val="24"/>
          <w:szCs w:val="24"/>
        </w:rPr>
        <w:t>省政府采购</w:t>
      </w:r>
      <w:r w:rsidR="009F241C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评审专家。</w:t>
      </w:r>
    </w:p>
    <w:p w:rsidR="00340BF4" w:rsidRPr="0080066B" w:rsidRDefault="009F241C">
      <w:pPr>
        <w:spacing w:line="600" w:lineRule="exact"/>
        <w:rPr>
          <w:rFonts w:ascii="华文细黑" w:eastAsia="华文细黑" w:hAnsi="华文细黑" w:cs="宋体"/>
          <w:b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b/>
          <w:kern w:val="0"/>
          <w:sz w:val="24"/>
          <w:szCs w:val="24"/>
        </w:rPr>
        <w:t>二、培训内容</w:t>
      </w:r>
      <w:r w:rsidR="00E10D2A" w:rsidRPr="0080066B">
        <w:rPr>
          <w:rFonts w:ascii="华文细黑" w:eastAsia="华文细黑" w:hAnsi="华文细黑" w:cs="宋体" w:hint="eastAsia"/>
          <w:b/>
          <w:kern w:val="0"/>
          <w:sz w:val="24"/>
          <w:szCs w:val="24"/>
        </w:rPr>
        <w:t>（20小时）</w:t>
      </w:r>
    </w:p>
    <w:p w:rsidR="00340BF4" w:rsidRPr="0080066B" w:rsidRDefault="009F241C">
      <w:pPr>
        <w:spacing w:line="600" w:lineRule="exact"/>
        <w:rPr>
          <w:rFonts w:ascii="华文细黑" w:eastAsia="华文细黑" w:hAnsi="华文细黑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（一）政府采购基本法律法规；</w:t>
      </w:r>
    </w:p>
    <w:p w:rsidR="00340BF4" w:rsidRPr="0080066B" w:rsidRDefault="009F241C">
      <w:pPr>
        <w:spacing w:line="600" w:lineRule="exact"/>
        <w:rPr>
          <w:rFonts w:ascii="华文细黑" w:eastAsia="华文细黑" w:hAnsi="华文细黑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（二）政府采购评审的原则要求和评审规范；</w:t>
      </w:r>
    </w:p>
    <w:p w:rsidR="00340BF4" w:rsidRPr="0080066B" w:rsidRDefault="009F241C">
      <w:pPr>
        <w:spacing w:line="600" w:lineRule="exact"/>
        <w:rPr>
          <w:rFonts w:ascii="华文细黑" w:eastAsia="华文细黑" w:hAnsi="华文细黑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（三）政府采购专家法律责任梳理；</w:t>
      </w:r>
    </w:p>
    <w:p w:rsidR="0049197E" w:rsidRPr="0080066B" w:rsidRDefault="0049197E" w:rsidP="0049197E">
      <w:pPr>
        <w:spacing w:line="600" w:lineRule="exact"/>
        <w:rPr>
          <w:rFonts w:ascii="华文细黑" w:eastAsia="华文细黑" w:hAnsi="华文细黑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（四）不同采购方式的评审流程讲解；</w:t>
      </w:r>
    </w:p>
    <w:p w:rsidR="00340BF4" w:rsidRPr="0080066B" w:rsidRDefault="0049197E">
      <w:pPr>
        <w:spacing w:line="600" w:lineRule="exact"/>
        <w:rPr>
          <w:rFonts w:ascii="仿宋" w:eastAsia="仿宋" w:hAnsi="仿宋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（五）如何</w:t>
      </w:r>
      <w:r w:rsidR="002C5BF3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当</w:t>
      </w:r>
      <w:r w:rsidRPr="0080066B">
        <w:rPr>
          <w:rFonts w:ascii="华文细黑" w:eastAsia="华文细黑" w:hAnsi="华文细黑" w:cs="宋体"/>
          <w:kern w:val="0"/>
          <w:sz w:val="24"/>
          <w:szCs w:val="24"/>
        </w:rPr>
        <w:t>好评审专家</w:t>
      </w: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。</w:t>
      </w:r>
    </w:p>
    <w:p w:rsidR="00340BF4" w:rsidRPr="0080066B" w:rsidRDefault="009F241C">
      <w:pPr>
        <w:spacing w:line="600" w:lineRule="exact"/>
        <w:rPr>
          <w:rFonts w:ascii="华文细黑" w:eastAsia="华文细黑" w:hAnsi="华文细黑" w:cs="宋体"/>
          <w:b/>
          <w:bCs/>
          <w:kern w:val="0"/>
          <w:sz w:val="24"/>
          <w:szCs w:val="24"/>
          <w:u w:val="single"/>
        </w:rPr>
      </w:pPr>
      <w:r w:rsidRPr="0080066B">
        <w:rPr>
          <w:rFonts w:ascii="华文细黑" w:eastAsia="华文细黑" w:hAnsi="华文细黑" w:cs="宋体" w:hint="eastAsia"/>
          <w:b/>
          <w:bCs/>
          <w:kern w:val="0"/>
          <w:sz w:val="24"/>
          <w:szCs w:val="24"/>
        </w:rPr>
        <w:t>三、报名及学习须知</w:t>
      </w:r>
      <w:r w:rsidRPr="0080066B">
        <w:rPr>
          <w:rFonts w:ascii="华文细黑" w:eastAsia="华文细黑" w:hAnsi="华文细黑" w:cs="宋体" w:hint="eastAsia"/>
          <w:b/>
          <w:bCs/>
          <w:kern w:val="0"/>
          <w:sz w:val="24"/>
          <w:szCs w:val="24"/>
          <w:u w:val="single"/>
        </w:rPr>
        <w:t>（仔细阅读）</w:t>
      </w:r>
    </w:p>
    <w:p w:rsidR="00340BF4" w:rsidRPr="0080066B" w:rsidRDefault="009F241C" w:rsidP="001F28D8">
      <w:pPr>
        <w:spacing w:line="600" w:lineRule="exact"/>
        <w:ind w:firstLineChars="100" w:firstLine="240"/>
        <w:rPr>
          <w:rFonts w:ascii="华文细黑" w:eastAsia="华文细黑" w:hAnsi="华文细黑" w:cs="宋体"/>
          <w:b/>
          <w:color w:val="FF0000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b/>
          <w:color w:val="FF0000"/>
          <w:kern w:val="0"/>
          <w:sz w:val="24"/>
          <w:szCs w:val="24"/>
        </w:rPr>
        <w:lastRenderedPageBreak/>
        <w:t>（一）网上报名</w:t>
      </w:r>
    </w:p>
    <w:p w:rsidR="00340BF4" w:rsidRPr="0080066B" w:rsidRDefault="009F241C" w:rsidP="001F28D8">
      <w:pPr>
        <w:spacing w:line="600" w:lineRule="exact"/>
        <w:ind w:firstLineChars="300" w:firstLine="720"/>
        <w:rPr>
          <w:rFonts w:ascii="华文细黑" w:eastAsia="华文细黑" w:hAnsi="华文细黑" w:cs="宋体"/>
          <w:bCs/>
          <w:kern w:val="0"/>
          <w:sz w:val="24"/>
          <w:szCs w:val="24"/>
        </w:rPr>
      </w:pPr>
      <w:r w:rsidRPr="0080066B">
        <w:rPr>
          <w:rFonts w:ascii="华文细黑" w:eastAsia="华文细黑" w:hAnsi="华文细黑" w:cs="宋体"/>
          <w:bCs/>
          <w:kern w:val="0"/>
          <w:sz w:val="24"/>
          <w:szCs w:val="24"/>
        </w:rPr>
        <w:t>本次培训班报名可采用</w:t>
      </w:r>
      <w:r w:rsidRPr="0080066B">
        <w:rPr>
          <w:rFonts w:ascii="华文细黑" w:eastAsia="华文细黑" w:hAnsi="华文细黑" w:cs="宋体"/>
          <w:b/>
          <w:kern w:val="0"/>
          <w:sz w:val="24"/>
          <w:szCs w:val="24"/>
        </w:rPr>
        <w:t>网站报名</w:t>
      </w:r>
      <w:proofErr w:type="gramStart"/>
      <w:r w:rsidRPr="0080066B">
        <w:rPr>
          <w:rFonts w:ascii="华文细黑" w:eastAsia="华文细黑" w:hAnsi="华文细黑" w:cs="宋体"/>
          <w:bCs/>
          <w:kern w:val="0"/>
          <w:sz w:val="24"/>
          <w:szCs w:val="24"/>
        </w:rPr>
        <w:t>或</w:t>
      </w:r>
      <w:r w:rsidRPr="0080066B">
        <w:rPr>
          <w:rFonts w:ascii="华文细黑" w:eastAsia="华文细黑" w:hAnsi="华文细黑" w:cs="宋体"/>
          <w:b/>
          <w:kern w:val="0"/>
          <w:sz w:val="24"/>
          <w:szCs w:val="24"/>
        </w:rPr>
        <w:t>微信小</w:t>
      </w:r>
      <w:proofErr w:type="gramEnd"/>
      <w:r w:rsidRPr="0080066B">
        <w:rPr>
          <w:rFonts w:ascii="华文细黑" w:eastAsia="华文细黑" w:hAnsi="华文细黑" w:cs="宋体"/>
          <w:b/>
          <w:kern w:val="0"/>
          <w:sz w:val="24"/>
          <w:szCs w:val="24"/>
        </w:rPr>
        <w:t>程序</w:t>
      </w:r>
      <w:r w:rsidRPr="0080066B">
        <w:rPr>
          <w:rFonts w:ascii="华文细黑" w:eastAsia="华文细黑" w:hAnsi="华文细黑" w:cs="宋体"/>
          <w:bCs/>
          <w:kern w:val="0"/>
          <w:sz w:val="24"/>
          <w:szCs w:val="24"/>
        </w:rPr>
        <w:t>报名，两种报名方式任选其一。</w:t>
      </w:r>
    </w:p>
    <w:p w:rsidR="00340BF4" w:rsidRPr="0080066B" w:rsidRDefault="009F241C" w:rsidP="001F28D8">
      <w:pPr>
        <w:spacing w:line="600" w:lineRule="exact"/>
        <w:ind w:firstLineChars="300" w:firstLine="721"/>
        <w:rPr>
          <w:rFonts w:ascii="华文细黑" w:eastAsia="华文细黑" w:hAnsi="华文细黑" w:cs="宋体"/>
          <w:bCs/>
          <w:kern w:val="0"/>
          <w:sz w:val="24"/>
          <w:szCs w:val="24"/>
        </w:rPr>
      </w:pPr>
      <w:r w:rsidRPr="0080066B">
        <w:rPr>
          <w:rFonts w:ascii="华文细黑" w:eastAsia="华文细黑" w:hAnsi="华文细黑" w:cs="宋体"/>
          <w:b/>
          <w:kern w:val="0"/>
          <w:sz w:val="24"/>
          <w:szCs w:val="24"/>
        </w:rPr>
        <w:t>方式</w:t>
      </w:r>
      <w:proofErr w:type="gramStart"/>
      <w:r w:rsidRPr="0080066B">
        <w:rPr>
          <w:rFonts w:ascii="华文细黑" w:eastAsia="华文细黑" w:hAnsi="华文细黑" w:cs="宋体"/>
          <w:b/>
          <w:kern w:val="0"/>
          <w:sz w:val="24"/>
          <w:szCs w:val="24"/>
        </w:rPr>
        <w:t>一</w:t>
      </w:r>
      <w:proofErr w:type="gramEnd"/>
      <w:r w:rsidRPr="0080066B">
        <w:rPr>
          <w:rFonts w:ascii="华文细黑" w:eastAsia="华文细黑" w:hAnsi="华文细黑" w:cs="宋体"/>
          <w:b/>
          <w:kern w:val="0"/>
          <w:sz w:val="24"/>
          <w:szCs w:val="24"/>
        </w:rPr>
        <w:t>：网站</w:t>
      </w:r>
    </w:p>
    <w:p w:rsidR="00FE2771" w:rsidRPr="00616CB2" w:rsidRDefault="00FE2771" w:rsidP="00616CB2">
      <w:pPr>
        <w:spacing w:line="600" w:lineRule="exact"/>
        <w:ind w:left="1380"/>
        <w:rPr>
          <w:rFonts w:ascii="华文细黑" w:eastAsia="华文细黑" w:hAnsi="华文细黑" w:cs="宋体"/>
          <w:bCs/>
          <w:kern w:val="0"/>
          <w:sz w:val="24"/>
          <w:szCs w:val="24"/>
        </w:rPr>
      </w:pPr>
      <w:r w:rsidRPr="00616CB2">
        <w:rPr>
          <w:rFonts w:ascii="华文细黑" w:eastAsia="华文细黑" w:hAnsi="华文细黑" w:cs="宋体" w:hint="eastAsia"/>
          <w:bCs/>
          <w:kern w:val="0"/>
          <w:sz w:val="24"/>
          <w:szCs w:val="24"/>
        </w:rPr>
        <w:t>进入</w:t>
      </w:r>
      <w:proofErr w:type="gramStart"/>
      <w:r w:rsidRPr="00616CB2">
        <w:rPr>
          <w:rFonts w:ascii="华文细黑" w:eastAsia="华文细黑" w:hAnsi="华文细黑" w:cs="宋体" w:hint="eastAsia"/>
          <w:bCs/>
          <w:kern w:val="0"/>
          <w:sz w:val="24"/>
          <w:szCs w:val="24"/>
        </w:rPr>
        <w:t>易考通</w:t>
      </w:r>
      <w:r w:rsidR="00616CB2" w:rsidRPr="00616CB2">
        <w:rPr>
          <w:rFonts w:ascii="华文细黑" w:eastAsia="华文细黑" w:hAnsi="华文细黑"/>
          <w:sz w:val="24"/>
          <w:szCs w:val="24"/>
          <w:shd w:val="clear" w:color="auto" w:fill="FFFFFF"/>
        </w:rPr>
        <w:t>以下</w:t>
      </w:r>
      <w:proofErr w:type="gramEnd"/>
      <w:r w:rsidR="00616CB2" w:rsidRPr="00616CB2">
        <w:rPr>
          <w:rFonts w:ascii="华文细黑" w:eastAsia="华文细黑" w:hAnsi="华文细黑"/>
          <w:sz w:val="24"/>
          <w:szCs w:val="24"/>
          <w:shd w:val="clear" w:color="auto" w:fill="FFFFFF"/>
        </w:rPr>
        <w:t>网址完成</w:t>
      </w:r>
      <w:r w:rsidR="00616CB2" w:rsidRPr="00616CB2">
        <w:rPr>
          <w:rFonts w:ascii="华文细黑" w:eastAsia="华文细黑" w:hAnsi="华文细黑" w:hint="eastAsia"/>
          <w:sz w:val="24"/>
          <w:szCs w:val="24"/>
          <w:shd w:val="clear" w:color="auto" w:fill="FFFFFF"/>
        </w:rPr>
        <w:t>注册</w:t>
      </w:r>
      <w:r w:rsidR="00616CB2" w:rsidRPr="00616CB2">
        <w:rPr>
          <w:rFonts w:ascii="华文细黑" w:eastAsia="华文细黑" w:hAnsi="华文细黑"/>
          <w:sz w:val="24"/>
          <w:szCs w:val="24"/>
          <w:shd w:val="clear" w:color="auto" w:fill="FFFFFF"/>
        </w:rPr>
        <w:t>报名</w:t>
      </w:r>
      <w:r w:rsidRPr="00616CB2">
        <w:rPr>
          <w:rFonts w:ascii="华文细黑" w:eastAsia="华文细黑" w:hAnsi="华文细黑" w:cs="宋体" w:hint="eastAsia"/>
          <w:bCs/>
          <w:kern w:val="0"/>
          <w:sz w:val="24"/>
          <w:szCs w:val="24"/>
        </w:rPr>
        <w:t>：</w:t>
      </w:r>
      <w:r w:rsidR="00616CB2" w:rsidRPr="00616CB2">
        <w:rPr>
          <w:rFonts w:ascii="华文细黑" w:eastAsia="华文细黑" w:hAnsi="华文细黑" w:cs="宋体" w:hint="eastAsia"/>
          <w:bCs/>
          <w:kern w:val="0"/>
          <w:sz w:val="24"/>
          <w:szCs w:val="24"/>
        </w:rPr>
        <w:t>建议</w:t>
      </w:r>
      <w:proofErr w:type="gramStart"/>
      <w:r w:rsidR="00616CB2" w:rsidRPr="00616CB2">
        <w:rPr>
          <w:rFonts w:ascii="华文细黑" w:eastAsia="华文细黑" w:hAnsi="华文细黑" w:cs="宋体"/>
          <w:bCs/>
          <w:kern w:val="0"/>
          <w:sz w:val="24"/>
          <w:szCs w:val="24"/>
        </w:rPr>
        <w:t>使用</w:t>
      </w:r>
      <w:r w:rsidR="00616CB2" w:rsidRPr="00616CB2">
        <w:rPr>
          <w:rFonts w:ascii="华文细黑" w:eastAsia="华文细黑" w:hAnsi="华文细黑" w:cs="宋体"/>
          <w:bCs/>
          <w:color w:val="FF0000"/>
          <w:kern w:val="0"/>
          <w:sz w:val="24"/>
          <w:szCs w:val="24"/>
        </w:rPr>
        <w:t>谷歌浏览器</w:t>
      </w:r>
      <w:proofErr w:type="gramEnd"/>
      <w:r w:rsidR="00616CB2" w:rsidRPr="00616CB2">
        <w:rPr>
          <w:rFonts w:ascii="华文细黑" w:eastAsia="华文细黑" w:hAnsi="华文细黑" w:cs="宋体"/>
          <w:bCs/>
          <w:kern w:val="0"/>
          <w:sz w:val="24"/>
          <w:szCs w:val="24"/>
        </w:rPr>
        <w:t>，</w:t>
      </w:r>
      <w:r w:rsidR="00616CB2" w:rsidRPr="00616CB2">
        <w:rPr>
          <w:rFonts w:ascii="华文细黑" w:eastAsia="华文细黑" w:hAnsi="华文细黑" w:cs="宋体" w:hint="eastAsia"/>
          <w:bCs/>
          <w:kern w:val="0"/>
          <w:sz w:val="24"/>
          <w:szCs w:val="24"/>
        </w:rPr>
        <w:t>避免</w:t>
      </w:r>
      <w:r w:rsidR="00616CB2" w:rsidRPr="00616CB2">
        <w:rPr>
          <w:rFonts w:ascii="华文细黑" w:eastAsia="华文细黑" w:hAnsi="华文细黑" w:cs="宋体"/>
          <w:bCs/>
          <w:kern w:val="0"/>
          <w:sz w:val="24"/>
          <w:szCs w:val="24"/>
        </w:rPr>
        <w:t>出现无法上传照片，没有提交按钮等问题。</w:t>
      </w:r>
      <w:r w:rsidR="00013BD5">
        <w:rPr>
          <w:rFonts w:ascii="华文细黑" w:eastAsia="华文细黑" w:hAnsi="华文细黑" w:cs="宋体" w:hint="eastAsia"/>
          <w:bCs/>
          <w:kern w:val="0"/>
          <w:sz w:val="24"/>
          <w:szCs w:val="24"/>
        </w:rPr>
        <w:t>复制下面</w:t>
      </w:r>
      <w:r w:rsidR="00013BD5" w:rsidRPr="00013BD5">
        <w:rPr>
          <w:rFonts w:ascii="华文细黑" w:eastAsia="华文细黑" w:hAnsi="华文细黑" w:cs="宋体" w:hint="eastAsia"/>
          <w:bCs/>
          <w:color w:val="FF0000"/>
          <w:kern w:val="0"/>
          <w:sz w:val="24"/>
          <w:szCs w:val="24"/>
        </w:rPr>
        <w:t>整体</w:t>
      </w:r>
      <w:r w:rsidR="00013BD5" w:rsidRPr="00013BD5">
        <w:rPr>
          <w:rFonts w:ascii="华文细黑" w:eastAsia="华文细黑" w:hAnsi="华文细黑" w:cs="宋体"/>
          <w:bCs/>
          <w:color w:val="FF0000"/>
          <w:kern w:val="0"/>
          <w:sz w:val="24"/>
          <w:szCs w:val="24"/>
        </w:rPr>
        <w:t>网址</w:t>
      </w:r>
      <w:proofErr w:type="gramStart"/>
      <w:r w:rsidR="00013BD5">
        <w:rPr>
          <w:rFonts w:ascii="华文细黑" w:eastAsia="华文细黑" w:hAnsi="华文细黑" w:cs="宋体"/>
          <w:bCs/>
          <w:kern w:val="0"/>
          <w:sz w:val="24"/>
          <w:szCs w:val="24"/>
        </w:rPr>
        <w:t>到谷歌浏览器</w:t>
      </w:r>
      <w:proofErr w:type="gramEnd"/>
      <w:r w:rsidR="00013BD5">
        <w:rPr>
          <w:rFonts w:ascii="华文细黑" w:eastAsia="华文细黑" w:hAnsi="华文细黑" w:cs="宋体"/>
          <w:bCs/>
          <w:kern w:val="0"/>
          <w:sz w:val="24"/>
          <w:szCs w:val="24"/>
        </w:rPr>
        <w:t>地址栏进行报名，</w:t>
      </w:r>
    </w:p>
    <w:p w:rsidR="00B37829" w:rsidRPr="0080066B" w:rsidRDefault="00616CB2" w:rsidP="00B37829">
      <w:pPr>
        <w:spacing w:line="600" w:lineRule="exact"/>
        <w:ind w:left="1380"/>
        <w:rPr>
          <w:rStyle w:val="af3"/>
          <w:rFonts w:ascii="华文细黑" w:eastAsia="华文细黑" w:hAnsi="华文细黑" w:cs="宋体"/>
          <w:bCs/>
          <w:kern w:val="0"/>
          <w:sz w:val="24"/>
          <w:szCs w:val="24"/>
        </w:rPr>
      </w:pPr>
      <w:r w:rsidRPr="00973341">
        <w:rPr>
          <w:rFonts w:ascii="华文细黑" w:eastAsia="华文细黑" w:hAnsi="华文细黑" w:cs="宋体"/>
          <w:bCs/>
          <w:kern w:val="0"/>
          <w:sz w:val="24"/>
          <w:szCs w:val="24"/>
        </w:rPr>
        <w:t>https://ykt.caigou2003.com/#/sign_detail?courseId=677&amp;tabId=0</w:t>
      </w:r>
    </w:p>
    <w:p w:rsidR="00340BF4" w:rsidRPr="0080066B" w:rsidRDefault="009F241C" w:rsidP="001F28D8">
      <w:pPr>
        <w:spacing w:line="600" w:lineRule="exact"/>
        <w:ind w:firstLineChars="300" w:firstLine="721"/>
        <w:rPr>
          <w:rFonts w:ascii="华文细黑" w:eastAsia="华文细黑" w:hAnsi="华文细黑" w:cs="宋体"/>
          <w:b/>
          <w:kern w:val="0"/>
          <w:sz w:val="24"/>
          <w:szCs w:val="24"/>
        </w:rPr>
      </w:pPr>
      <w:r w:rsidRPr="0080066B">
        <w:rPr>
          <w:rFonts w:ascii="华文细黑" w:eastAsia="华文细黑" w:hAnsi="华文细黑" w:cs="宋体"/>
          <w:b/>
          <w:kern w:val="0"/>
          <w:sz w:val="24"/>
          <w:szCs w:val="24"/>
        </w:rPr>
        <w:t>方式二：</w:t>
      </w:r>
      <w:proofErr w:type="gramStart"/>
      <w:r w:rsidRPr="0080066B">
        <w:rPr>
          <w:rFonts w:ascii="华文细黑" w:eastAsia="华文细黑" w:hAnsi="华文细黑" w:cs="宋体"/>
          <w:b/>
          <w:kern w:val="0"/>
          <w:sz w:val="24"/>
          <w:szCs w:val="24"/>
        </w:rPr>
        <w:t>微信小</w:t>
      </w:r>
      <w:proofErr w:type="gramEnd"/>
      <w:r w:rsidRPr="0080066B">
        <w:rPr>
          <w:rFonts w:ascii="华文细黑" w:eastAsia="华文细黑" w:hAnsi="华文细黑" w:cs="宋体"/>
          <w:b/>
          <w:kern w:val="0"/>
          <w:sz w:val="24"/>
          <w:szCs w:val="24"/>
        </w:rPr>
        <w:t>程序</w:t>
      </w:r>
      <w:r w:rsidRPr="0080066B">
        <w:rPr>
          <w:rFonts w:ascii="华文细黑" w:eastAsia="华文细黑" w:hAnsi="华文细黑" w:cs="宋体" w:hint="eastAsia"/>
          <w:b/>
          <w:kern w:val="0"/>
          <w:sz w:val="24"/>
          <w:szCs w:val="24"/>
        </w:rPr>
        <w:t>（仅</w:t>
      </w:r>
      <w:proofErr w:type="gramStart"/>
      <w:r w:rsidRPr="0080066B">
        <w:rPr>
          <w:rFonts w:ascii="华文细黑" w:eastAsia="华文细黑" w:hAnsi="华文细黑" w:cs="宋体" w:hint="eastAsia"/>
          <w:b/>
          <w:kern w:val="0"/>
          <w:sz w:val="24"/>
          <w:szCs w:val="24"/>
        </w:rPr>
        <w:t>支持安卓手机</w:t>
      </w:r>
      <w:proofErr w:type="gramEnd"/>
      <w:r w:rsidRPr="0080066B">
        <w:rPr>
          <w:rFonts w:ascii="华文细黑" w:eastAsia="华文细黑" w:hAnsi="华文细黑" w:cs="宋体" w:hint="eastAsia"/>
          <w:b/>
          <w:kern w:val="0"/>
          <w:sz w:val="24"/>
          <w:szCs w:val="24"/>
        </w:rPr>
        <w:t>）</w:t>
      </w:r>
    </w:p>
    <w:p w:rsidR="00340BF4" w:rsidRPr="0080066B" w:rsidRDefault="009F241C" w:rsidP="00957D3B">
      <w:pPr>
        <w:spacing w:line="600" w:lineRule="exact"/>
        <w:ind w:left="720"/>
        <w:rPr>
          <w:rFonts w:ascii="华文细黑" w:eastAsia="华文细黑" w:hAnsi="华文细黑" w:cs="宋体"/>
          <w:bCs/>
          <w:kern w:val="0"/>
          <w:sz w:val="24"/>
          <w:szCs w:val="24"/>
        </w:rPr>
      </w:pPr>
      <w:r w:rsidRPr="0080066B">
        <w:rPr>
          <w:rFonts w:ascii="华文细黑" w:eastAsia="华文细黑" w:hAnsi="华文细黑" w:cs="宋体"/>
          <w:bCs/>
          <w:kern w:val="0"/>
          <w:sz w:val="24"/>
          <w:szCs w:val="24"/>
        </w:rPr>
        <w:t>微信扫描</w:t>
      </w:r>
      <w:r w:rsidR="002C6349" w:rsidRPr="0080066B">
        <w:rPr>
          <w:rFonts w:ascii="华文细黑" w:eastAsia="华文细黑" w:hAnsi="华文细黑" w:cs="宋体" w:hint="eastAsia"/>
          <w:bCs/>
          <w:kern w:val="0"/>
          <w:sz w:val="24"/>
          <w:szCs w:val="24"/>
        </w:rPr>
        <w:t>下面</w:t>
      </w:r>
      <w:r w:rsidRPr="0080066B">
        <w:rPr>
          <w:rFonts w:ascii="华文细黑" w:eastAsia="华文细黑" w:hAnsi="华文细黑" w:cs="宋体"/>
          <w:bCs/>
          <w:kern w:val="0"/>
          <w:sz w:val="24"/>
          <w:szCs w:val="24"/>
        </w:rPr>
        <w:t>二维码，即可进入小程序</w:t>
      </w:r>
      <w:r w:rsidR="00957D3B">
        <w:rPr>
          <w:rFonts w:ascii="华文细黑" w:eastAsia="华文细黑" w:hAnsi="华文细黑" w:cs="宋体" w:hint="eastAsia"/>
          <w:bCs/>
          <w:kern w:val="0"/>
          <w:sz w:val="24"/>
          <w:szCs w:val="24"/>
        </w:rPr>
        <w:t>完成</w:t>
      </w:r>
      <w:r w:rsidR="00957D3B">
        <w:rPr>
          <w:rFonts w:ascii="华文细黑" w:eastAsia="华文细黑" w:hAnsi="华文细黑" w:cs="宋体"/>
          <w:bCs/>
          <w:kern w:val="0"/>
          <w:sz w:val="24"/>
          <w:szCs w:val="24"/>
        </w:rPr>
        <w:t>报名</w:t>
      </w:r>
      <w:r w:rsidRPr="0080066B">
        <w:rPr>
          <w:rFonts w:ascii="华文细黑" w:eastAsia="华文细黑" w:hAnsi="华文细黑" w:cs="宋体"/>
          <w:bCs/>
          <w:kern w:val="0"/>
          <w:sz w:val="24"/>
          <w:szCs w:val="24"/>
        </w:rPr>
        <w:t>。</w:t>
      </w:r>
    </w:p>
    <w:p w:rsidR="002C6349" w:rsidRPr="0080066B" w:rsidRDefault="002C6349" w:rsidP="002C6349">
      <w:pPr>
        <w:spacing w:line="600" w:lineRule="exact"/>
        <w:ind w:firstLineChars="300" w:firstLine="720"/>
        <w:rPr>
          <w:rFonts w:ascii="华文细黑" w:eastAsia="华文细黑" w:hAnsi="华文细黑" w:cs="宋体"/>
          <w:bCs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bCs/>
          <w:noProof/>
          <w:kern w:val="0"/>
          <w:sz w:val="24"/>
          <w:szCs w:val="24"/>
        </w:rPr>
        <w:drawing>
          <wp:anchor distT="0" distB="0" distL="114300" distR="114300" simplePos="0" relativeHeight="2048" behindDoc="0" locked="0" layoutInCell="1" allowOverlap="1" wp14:anchorId="357B8385" wp14:editId="5E716140">
            <wp:simplePos x="0" y="0"/>
            <wp:positionH relativeFrom="column">
              <wp:posOffset>1737995</wp:posOffset>
            </wp:positionH>
            <wp:positionV relativeFrom="paragraph">
              <wp:posOffset>99695</wp:posOffset>
            </wp:positionV>
            <wp:extent cx="1381760" cy="1381760"/>
            <wp:effectExtent l="0" t="0" r="889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data/wpsweb/tmp/29992/upload_14149709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349" w:rsidRPr="0080066B" w:rsidRDefault="002C6349" w:rsidP="002C6349">
      <w:pPr>
        <w:spacing w:line="600" w:lineRule="exact"/>
        <w:ind w:firstLineChars="300" w:firstLine="720"/>
        <w:rPr>
          <w:rFonts w:ascii="华文细黑" w:eastAsia="华文细黑" w:hAnsi="华文细黑" w:cs="宋体"/>
          <w:bCs/>
          <w:kern w:val="0"/>
          <w:sz w:val="24"/>
          <w:szCs w:val="24"/>
        </w:rPr>
      </w:pPr>
    </w:p>
    <w:p w:rsidR="002C6349" w:rsidRPr="0080066B" w:rsidRDefault="002C6349" w:rsidP="002C6349">
      <w:pPr>
        <w:spacing w:line="600" w:lineRule="exact"/>
        <w:ind w:firstLineChars="300" w:firstLine="720"/>
        <w:rPr>
          <w:rFonts w:ascii="华文细黑" w:eastAsia="华文细黑" w:hAnsi="华文细黑" w:cs="宋体"/>
          <w:bCs/>
          <w:kern w:val="0"/>
          <w:sz w:val="24"/>
          <w:szCs w:val="24"/>
        </w:rPr>
      </w:pPr>
    </w:p>
    <w:p w:rsidR="0032563B" w:rsidRPr="0080066B" w:rsidRDefault="0032563B" w:rsidP="00957D3B">
      <w:pPr>
        <w:spacing w:line="600" w:lineRule="exact"/>
        <w:rPr>
          <w:rFonts w:ascii="华文细黑" w:eastAsia="华文细黑" w:hAnsi="华文细黑" w:cs="宋体"/>
          <w:bCs/>
          <w:kern w:val="0"/>
          <w:sz w:val="24"/>
          <w:szCs w:val="24"/>
        </w:rPr>
      </w:pPr>
    </w:p>
    <w:p w:rsidR="00340BF4" w:rsidRPr="0080066B" w:rsidRDefault="009F241C" w:rsidP="001F28D8">
      <w:pPr>
        <w:spacing w:line="600" w:lineRule="exact"/>
        <w:ind w:firstLineChars="300" w:firstLine="721"/>
        <w:rPr>
          <w:rFonts w:ascii="华文细黑" w:eastAsia="华文细黑" w:hAnsi="华文细黑"/>
          <w:color w:val="FF0000"/>
          <w:sz w:val="24"/>
          <w:szCs w:val="24"/>
          <w:shd w:val="clear" w:color="auto" w:fill="FFFFFF"/>
        </w:rPr>
      </w:pPr>
      <w:r w:rsidRPr="0080066B">
        <w:rPr>
          <w:rFonts w:ascii="华文细黑" w:eastAsia="华文细黑" w:hAnsi="华文细黑" w:cs="宋体" w:hint="eastAsia"/>
          <w:b/>
          <w:kern w:val="0"/>
          <w:sz w:val="24"/>
          <w:szCs w:val="24"/>
        </w:rPr>
        <w:t>注意：</w:t>
      </w:r>
      <w:r w:rsidR="00957D3B">
        <w:rPr>
          <w:rFonts w:ascii="华文细黑" w:eastAsia="华文细黑" w:hAnsi="华文细黑"/>
          <w:color w:val="FF0000"/>
          <w:sz w:val="24"/>
          <w:szCs w:val="24"/>
          <w:shd w:val="clear" w:color="auto" w:fill="FFFFFF"/>
        </w:rPr>
        <w:t>在线报名并完成缴费（在线支付</w:t>
      </w:r>
      <w:r w:rsidRPr="0080066B">
        <w:rPr>
          <w:rFonts w:ascii="华文细黑" w:eastAsia="华文细黑" w:hAnsi="华文细黑"/>
          <w:color w:val="FF0000"/>
          <w:sz w:val="24"/>
          <w:szCs w:val="24"/>
          <w:shd w:val="clear" w:color="auto" w:fill="FFFFFF"/>
        </w:rPr>
        <w:t>）后，视为报名成功。</w:t>
      </w:r>
    </w:p>
    <w:p w:rsidR="00340BF4" w:rsidRPr="0080066B" w:rsidRDefault="009F241C">
      <w:pPr>
        <w:shd w:val="clear" w:color="auto" w:fill="FFFFFF"/>
        <w:spacing w:line="600" w:lineRule="exact"/>
        <w:rPr>
          <w:rFonts w:ascii="华文细黑" w:eastAsia="华文细黑" w:hAnsi="华文细黑" w:cs="宋体"/>
          <w:b/>
          <w:color w:val="FF0000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/>
          <w:b/>
          <w:color w:val="FF0000"/>
          <w:kern w:val="0"/>
          <w:sz w:val="24"/>
          <w:szCs w:val="24"/>
        </w:rPr>
        <w:t>（二）在线学习</w:t>
      </w:r>
    </w:p>
    <w:p w:rsidR="00340BF4" w:rsidRDefault="009F241C" w:rsidP="001F28D8">
      <w:pPr>
        <w:spacing w:line="600" w:lineRule="exact"/>
        <w:ind w:firstLineChars="300" w:firstLine="720"/>
        <w:rPr>
          <w:rFonts w:ascii="华文细黑" w:eastAsia="华文细黑" w:hAnsi="华文细黑" w:cs="宋体"/>
          <w:bCs/>
          <w:color w:val="FF0000"/>
          <w:kern w:val="0"/>
          <w:sz w:val="24"/>
          <w:szCs w:val="24"/>
        </w:rPr>
      </w:pPr>
      <w:r w:rsidRPr="0080066B">
        <w:rPr>
          <w:rFonts w:ascii="华文细黑" w:eastAsia="华文细黑" w:hAnsi="华文细黑"/>
          <w:sz w:val="24"/>
          <w:szCs w:val="24"/>
          <w:shd w:val="clear" w:color="auto" w:fill="FFFFFF"/>
        </w:rPr>
        <w:t>完成报名并缴费后，系统将分配听课码。兑换听课码后即可在易考通中</w:t>
      </w:r>
      <w:r w:rsidRPr="0080066B">
        <w:rPr>
          <w:rFonts w:ascii="华文细黑" w:eastAsia="华文细黑" w:hAnsi="华文细黑" w:hint="eastAsia"/>
          <w:sz w:val="24"/>
          <w:szCs w:val="24"/>
          <w:shd w:val="clear" w:color="auto" w:fill="FFFFFF"/>
        </w:rPr>
        <w:t>（PC端</w:t>
      </w:r>
      <w:r w:rsidR="009E60B1">
        <w:rPr>
          <w:rFonts w:ascii="华文细黑" w:eastAsia="华文细黑" w:hAnsi="华文细黑" w:hint="eastAsia"/>
          <w:sz w:val="24"/>
          <w:szCs w:val="24"/>
          <w:shd w:val="clear" w:color="auto" w:fill="FFFFFF"/>
        </w:rPr>
        <w:t>“我的</w:t>
      </w:r>
      <w:r w:rsidR="009E60B1">
        <w:rPr>
          <w:rFonts w:ascii="华文细黑" w:eastAsia="华文细黑" w:hAnsi="华文细黑"/>
          <w:sz w:val="24"/>
          <w:szCs w:val="24"/>
          <w:shd w:val="clear" w:color="auto" w:fill="FFFFFF"/>
        </w:rPr>
        <w:t>课程</w:t>
      </w:r>
      <w:r w:rsidR="009E60B1">
        <w:rPr>
          <w:rFonts w:ascii="华文细黑" w:eastAsia="华文细黑" w:hAnsi="华文细黑" w:hint="eastAsia"/>
          <w:sz w:val="24"/>
          <w:szCs w:val="24"/>
          <w:shd w:val="clear" w:color="auto" w:fill="FFFFFF"/>
        </w:rPr>
        <w:t>”</w:t>
      </w:r>
      <w:r w:rsidRPr="0080066B">
        <w:rPr>
          <w:rFonts w:ascii="华文细黑" w:eastAsia="华文细黑" w:hAnsi="华文细黑" w:hint="eastAsia"/>
          <w:sz w:val="24"/>
          <w:szCs w:val="24"/>
          <w:shd w:val="clear" w:color="auto" w:fill="FFFFFF"/>
        </w:rPr>
        <w:t>或微信小程序）</w:t>
      </w:r>
      <w:r w:rsidRPr="0080066B">
        <w:rPr>
          <w:rFonts w:ascii="华文细黑" w:eastAsia="华文细黑" w:hAnsi="华文细黑"/>
          <w:sz w:val="24"/>
          <w:szCs w:val="24"/>
          <w:shd w:val="clear" w:color="auto" w:fill="FFFFFF"/>
        </w:rPr>
        <w:t>观看视频学习指定课程。所有视频均</w:t>
      </w:r>
      <w:r w:rsidRPr="0080066B">
        <w:rPr>
          <w:rFonts w:ascii="华文细黑" w:eastAsia="华文细黑" w:hAnsi="华文细黑" w:hint="eastAsia"/>
          <w:sz w:val="24"/>
          <w:szCs w:val="24"/>
          <w:shd w:val="clear" w:color="auto" w:fill="FFFFFF"/>
        </w:rPr>
        <w:t>需</w:t>
      </w:r>
      <w:r w:rsidRPr="0080066B">
        <w:rPr>
          <w:rFonts w:ascii="华文细黑" w:eastAsia="华文细黑" w:hAnsi="华文细黑"/>
          <w:sz w:val="24"/>
          <w:szCs w:val="24"/>
          <w:shd w:val="clear" w:color="auto" w:fill="FFFFFF"/>
        </w:rPr>
        <w:t>完整观看，在学习进度达100％后</w:t>
      </w:r>
      <w:r w:rsidRPr="0080066B">
        <w:rPr>
          <w:rFonts w:ascii="华文细黑" w:eastAsia="华文细黑" w:hAnsi="华文细黑" w:hint="eastAsia"/>
          <w:sz w:val="24"/>
          <w:szCs w:val="24"/>
          <w:shd w:val="clear" w:color="auto" w:fill="FFFFFF"/>
        </w:rPr>
        <w:t>，</w:t>
      </w:r>
      <w:r w:rsidRPr="0080066B">
        <w:rPr>
          <w:rFonts w:ascii="华文细黑" w:eastAsia="华文细黑" w:hAnsi="华文细黑"/>
          <w:sz w:val="24"/>
          <w:szCs w:val="24"/>
          <w:shd w:val="clear" w:color="auto" w:fill="FFFFFF"/>
        </w:rPr>
        <w:t>可进入考试环节。</w:t>
      </w:r>
      <w:r w:rsidRPr="0080066B">
        <w:rPr>
          <w:rFonts w:ascii="华文细黑" w:eastAsia="华文细黑" w:hAnsi="华文细黑" w:hint="eastAsia"/>
          <w:color w:val="FF0000"/>
          <w:sz w:val="24"/>
          <w:szCs w:val="24"/>
          <w:shd w:val="clear" w:color="auto" w:fill="FFFFFF"/>
        </w:rPr>
        <w:t>观看视频学习时间：</w:t>
      </w:r>
      <w:r w:rsidR="006231F2" w:rsidRPr="0080066B">
        <w:rPr>
          <w:rFonts w:ascii="华文细黑" w:eastAsia="华文细黑" w:hAnsi="华文细黑" w:hint="eastAsia"/>
          <w:color w:val="FF0000"/>
          <w:sz w:val="24"/>
          <w:szCs w:val="24"/>
          <w:shd w:val="clear" w:color="auto" w:fill="FFFFFF"/>
        </w:rPr>
        <w:t>10</w:t>
      </w:r>
      <w:r w:rsidRPr="0080066B">
        <w:rPr>
          <w:rFonts w:ascii="华文细黑" w:eastAsia="华文细黑" w:hAnsi="华文细黑" w:hint="eastAsia"/>
          <w:color w:val="FF0000"/>
          <w:sz w:val="24"/>
          <w:szCs w:val="24"/>
          <w:shd w:val="clear" w:color="auto" w:fill="FFFFFF"/>
        </w:rPr>
        <w:t>月</w:t>
      </w:r>
      <w:r w:rsidR="00360693" w:rsidRPr="0080066B">
        <w:rPr>
          <w:rFonts w:ascii="华文细黑" w:eastAsia="华文细黑" w:hAnsi="华文细黑" w:hint="eastAsia"/>
          <w:color w:val="FF0000"/>
          <w:sz w:val="24"/>
          <w:szCs w:val="24"/>
          <w:shd w:val="clear" w:color="auto" w:fill="FFFFFF"/>
        </w:rPr>
        <w:t>2</w:t>
      </w:r>
      <w:r w:rsidR="00360693" w:rsidRPr="0080066B">
        <w:rPr>
          <w:rFonts w:ascii="华文细黑" w:eastAsia="华文细黑" w:hAnsi="华文细黑"/>
          <w:color w:val="FF0000"/>
          <w:sz w:val="24"/>
          <w:szCs w:val="24"/>
          <w:shd w:val="clear" w:color="auto" w:fill="FFFFFF"/>
        </w:rPr>
        <w:t>9</w:t>
      </w:r>
      <w:r w:rsidRPr="0080066B">
        <w:rPr>
          <w:rFonts w:ascii="华文细黑" w:eastAsia="华文细黑" w:hAnsi="华文细黑" w:hint="eastAsia"/>
          <w:color w:val="FF0000"/>
          <w:sz w:val="24"/>
          <w:szCs w:val="24"/>
          <w:shd w:val="clear" w:color="auto" w:fill="FFFFFF"/>
        </w:rPr>
        <w:t>日——</w:t>
      </w:r>
      <w:r w:rsidR="006231F2" w:rsidRPr="0080066B">
        <w:rPr>
          <w:rFonts w:ascii="华文细黑" w:eastAsia="华文细黑" w:hAnsi="华文细黑" w:hint="eastAsia"/>
          <w:color w:val="FF0000"/>
          <w:sz w:val="24"/>
          <w:szCs w:val="24"/>
          <w:shd w:val="clear" w:color="auto" w:fill="FFFFFF"/>
        </w:rPr>
        <w:t>1</w:t>
      </w:r>
      <w:r w:rsidR="00FB387A" w:rsidRPr="0080066B">
        <w:rPr>
          <w:rFonts w:ascii="华文细黑" w:eastAsia="华文细黑" w:hAnsi="华文细黑" w:hint="eastAsia"/>
          <w:color w:val="FF0000"/>
          <w:sz w:val="24"/>
          <w:szCs w:val="24"/>
          <w:shd w:val="clear" w:color="auto" w:fill="FFFFFF"/>
        </w:rPr>
        <w:t>2</w:t>
      </w:r>
      <w:r w:rsidRPr="0080066B">
        <w:rPr>
          <w:rFonts w:ascii="华文细黑" w:eastAsia="华文细黑" w:hAnsi="华文细黑" w:cs="宋体"/>
          <w:bCs/>
          <w:color w:val="FF0000"/>
          <w:kern w:val="0"/>
          <w:sz w:val="24"/>
          <w:szCs w:val="24"/>
        </w:rPr>
        <w:t>月</w:t>
      </w:r>
      <w:r w:rsidR="00203F0C" w:rsidRPr="0080066B">
        <w:rPr>
          <w:rFonts w:ascii="华文细黑" w:eastAsia="华文细黑" w:hAnsi="华文细黑" w:cs="宋体" w:hint="eastAsia"/>
          <w:bCs/>
          <w:color w:val="FF0000"/>
          <w:kern w:val="0"/>
          <w:sz w:val="24"/>
          <w:szCs w:val="24"/>
        </w:rPr>
        <w:t>1</w:t>
      </w:r>
      <w:r w:rsidR="00360693" w:rsidRPr="0080066B">
        <w:rPr>
          <w:rFonts w:ascii="华文细黑" w:eastAsia="华文细黑" w:hAnsi="华文细黑" w:cs="宋体"/>
          <w:bCs/>
          <w:color w:val="FF0000"/>
          <w:kern w:val="0"/>
          <w:sz w:val="24"/>
          <w:szCs w:val="24"/>
        </w:rPr>
        <w:t>5</w:t>
      </w:r>
      <w:r w:rsidRPr="0080066B">
        <w:rPr>
          <w:rFonts w:ascii="华文细黑" w:eastAsia="华文细黑" w:hAnsi="华文细黑" w:cs="宋体"/>
          <w:bCs/>
          <w:color w:val="FF0000"/>
          <w:kern w:val="0"/>
          <w:sz w:val="24"/>
          <w:szCs w:val="24"/>
        </w:rPr>
        <w:t>日。</w:t>
      </w:r>
    </w:p>
    <w:p w:rsidR="00BA722E" w:rsidRPr="00BA722E" w:rsidRDefault="00BA722E" w:rsidP="001F28D8">
      <w:pPr>
        <w:spacing w:line="600" w:lineRule="exact"/>
        <w:ind w:firstLineChars="300" w:firstLine="720"/>
        <w:rPr>
          <w:rFonts w:ascii="华文细黑" w:eastAsia="华文细黑" w:hAnsi="华文细黑" w:hint="eastAsia"/>
          <w:color w:val="FF0000"/>
          <w:sz w:val="24"/>
          <w:szCs w:val="24"/>
          <w:shd w:val="clear" w:color="auto" w:fill="FFFFFF"/>
        </w:rPr>
      </w:pPr>
      <w:r>
        <w:rPr>
          <w:rFonts w:ascii="华文细黑" w:eastAsia="华文细黑" w:hAnsi="华文细黑" w:cs="宋体" w:hint="eastAsia"/>
          <w:bCs/>
          <w:color w:val="FF0000"/>
          <w:kern w:val="0"/>
          <w:sz w:val="24"/>
          <w:szCs w:val="24"/>
        </w:rPr>
        <w:t>注意：</w:t>
      </w:r>
      <w:r>
        <w:rPr>
          <w:rFonts w:ascii="华文细黑" w:eastAsia="华文细黑" w:hAnsi="华文细黑" w:cs="宋体"/>
          <w:bCs/>
          <w:color w:val="FF0000"/>
          <w:kern w:val="0"/>
          <w:sz w:val="24"/>
          <w:szCs w:val="24"/>
        </w:rPr>
        <w:t>登录学习</w:t>
      </w:r>
      <w:r>
        <w:rPr>
          <w:rFonts w:ascii="华文细黑" w:eastAsia="华文细黑" w:hAnsi="华文细黑" w:cs="宋体" w:hint="eastAsia"/>
          <w:bCs/>
          <w:color w:val="FF0000"/>
          <w:kern w:val="0"/>
          <w:sz w:val="24"/>
          <w:szCs w:val="24"/>
        </w:rPr>
        <w:t>平台</w:t>
      </w:r>
      <w:r>
        <w:rPr>
          <w:rFonts w:ascii="华文细黑" w:eastAsia="华文细黑" w:hAnsi="华文细黑" w:cs="宋体"/>
          <w:bCs/>
          <w:color w:val="FF0000"/>
          <w:kern w:val="0"/>
          <w:sz w:val="24"/>
          <w:szCs w:val="24"/>
        </w:rPr>
        <w:t>的手机号必须与报名填写的专家手机号一</w:t>
      </w:r>
      <w:r>
        <w:rPr>
          <w:rFonts w:ascii="华文细黑" w:eastAsia="华文细黑" w:hAnsi="华文细黑" w:cs="宋体" w:hint="eastAsia"/>
          <w:bCs/>
          <w:color w:val="FF0000"/>
          <w:kern w:val="0"/>
          <w:sz w:val="24"/>
          <w:szCs w:val="24"/>
        </w:rPr>
        <w:t>致</w:t>
      </w:r>
      <w:r>
        <w:rPr>
          <w:rFonts w:ascii="华文细黑" w:eastAsia="华文细黑" w:hAnsi="华文细黑" w:cs="宋体"/>
          <w:bCs/>
          <w:color w:val="FF0000"/>
          <w:kern w:val="0"/>
          <w:sz w:val="24"/>
          <w:szCs w:val="24"/>
        </w:rPr>
        <w:t>。</w:t>
      </w:r>
      <w:bookmarkStart w:id="0" w:name="_GoBack"/>
      <w:bookmarkEnd w:id="0"/>
    </w:p>
    <w:p w:rsidR="00340BF4" w:rsidRPr="0080066B" w:rsidRDefault="009F241C" w:rsidP="001F28D8">
      <w:pPr>
        <w:shd w:val="clear" w:color="auto" w:fill="FFFFFF"/>
        <w:spacing w:line="600" w:lineRule="exact"/>
        <w:ind w:firstLineChars="200" w:firstLine="480"/>
        <w:rPr>
          <w:rFonts w:ascii="华文细黑" w:eastAsia="华文细黑" w:hAnsi="华文细黑" w:cs="宋体"/>
          <w:b/>
          <w:color w:val="FF0000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b/>
          <w:color w:val="FF0000"/>
          <w:kern w:val="0"/>
          <w:sz w:val="24"/>
          <w:szCs w:val="24"/>
        </w:rPr>
        <w:t>（</w:t>
      </w:r>
      <w:r w:rsidR="008C7048" w:rsidRPr="0080066B">
        <w:rPr>
          <w:rFonts w:ascii="华文细黑" w:hAnsi="华文细黑" w:cs="宋体" w:hint="eastAsia"/>
          <w:b/>
          <w:color w:val="FF0000"/>
          <w:kern w:val="0"/>
          <w:sz w:val="24"/>
          <w:szCs w:val="24"/>
        </w:rPr>
        <w:t>一</w:t>
      </w:r>
      <w:r w:rsidRPr="0080066B">
        <w:rPr>
          <w:rFonts w:ascii="华文细黑" w:eastAsia="华文细黑" w:hAnsi="华文细黑" w:cs="宋体" w:hint="eastAsia"/>
          <w:b/>
          <w:color w:val="FF0000"/>
          <w:kern w:val="0"/>
          <w:sz w:val="24"/>
          <w:szCs w:val="24"/>
        </w:rPr>
        <w:t>）网上考试，成绩合格者发电子证书，有效期为12个月。</w:t>
      </w:r>
    </w:p>
    <w:p w:rsidR="00340BF4" w:rsidRPr="0080066B" w:rsidRDefault="009F241C" w:rsidP="001F28D8">
      <w:pPr>
        <w:shd w:val="clear" w:color="FFFFFF" w:fill="FFFFFF"/>
        <w:spacing w:line="600" w:lineRule="exact"/>
        <w:ind w:left="240" w:right="240" w:firstLineChars="200" w:firstLine="480"/>
        <w:rPr>
          <w:rFonts w:ascii="华文细黑" w:eastAsia="华文细黑" w:hAnsi="华文细黑" w:cs="宋体"/>
          <w:color w:val="FF0000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考</w:t>
      </w:r>
      <w:r w:rsidRPr="0080066B">
        <w:rPr>
          <w:rFonts w:ascii="华文细黑" w:eastAsia="华文细黑" w:hAnsi="华文细黑" w:hint="eastAsia"/>
          <w:sz w:val="24"/>
          <w:szCs w:val="24"/>
          <w:shd w:val="clear" w:color="auto" w:fill="FFFFFF"/>
        </w:rPr>
        <w:t>试时间：</w:t>
      </w:r>
      <w:r w:rsidRPr="0080066B">
        <w:rPr>
          <w:rFonts w:ascii="华文细黑" w:eastAsia="华文细黑" w:hAnsi="华文细黑"/>
          <w:sz w:val="24"/>
          <w:szCs w:val="24"/>
          <w:shd w:val="clear" w:color="auto" w:fill="FFFFFF"/>
        </w:rPr>
        <w:t>学习进度完成100％后，</w:t>
      </w:r>
      <w:r w:rsidRPr="0080066B">
        <w:rPr>
          <w:rFonts w:ascii="华文细黑" w:eastAsia="华文细黑" w:hAnsi="华文细黑" w:hint="eastAsia"/>
          <w:sz w:val="24"/>
          <w:szCs w:val="24"/>
          <w:shd w:val="clear" w:color="auto" w:fill="FFFFFF"/>
        </w:rPr>
        <w:t>可参加线上考试</w:t>
      </w:r>
      <w:r w:rsidRPr="0080066B">
        <w:rPr>
          <w:rFonts w:ascii="华文细黑" w:eastAsia="华文细黑" w:hAnsi="华文细黑"/>
          <w:sz w:val="24"/>
          <w:szCs w:val="24"/>
          <w:shd w:val="clear" w:color="auto" w:fill="FFFFFF"/>
        </w:rPr>
        <w:t>。考试成绩合格后，即时可在线查看电子证书</w:t>
      </w:r>
      <w:r w:rsidRPr="0080066B">
        <w:rPr>
          <w:rFonts w:ascii="华文细黑" w:eastAsia="华文细黑" w:hAnsi="华文细黑" w:hint="eastAsia"/>
          <w:sz w:val="24"/>
          <w:szCs w:val="24"/>
          <w:shd w:val="clear" w:color="auto" w:fill="FFFFFF"/>
        </w:rPr>
        <w:t>及</w:t>
      </w:r>
      <w:r w:rsidRPr="0080066B">
        <w:rPr>
          <w:rFonts w:ascii="华文细黑" w:eastAsia="华文细黑" w:hAnsi="华文细黑"/>
          <w:sz w:val="24"/>
          <w:szCs w:val="24"/>
          <w:shd w:val="clear" w:color="auto" w:fill="FFFFFF"/>
        </w:rPr>
        <w:t>下载打印。</w:t>
      </w:r>
      <w:r w:rsidRPr="0080066B">
        <w:rPr>
          <w:rFonts w:ascii="华文细黑" w:eastAsia="华文细黑" w:hAnsi="华文细黑" w:hint="eastAsia"/>
          <w:sz w:val="24"/>
          <w:szCs w:val="24"/>
          <w:shd w:val="clear" w:color="auto" w:fill="FFFFFF"/>
        </w:rPr>
        <w:t>如第一次考试成绩未合格，可参加补考，补考机</w:t>
      </w:r>
      <w:r w:rsidRPr="0080066B">
        <w:rPr>
          <w:rFonts w:ascii="华文细黑" w:eastAsia="华文细黑" w:hAnsi="华文细黑" w:hint="eastAsia"/>
          <w:sz w:val="24"/>
          <w:szCs w:val="24"/>
          <w:shd w:val="clear" w:color="auto" w:fill="FFFFFF"/>
        </w:rPr>
        <w:lastRenderedPageBreak/>
        <w:t>会共2次</w:t>
      </w:r>
      <w:r w:rsidRPr="0080066B">
        <w:rPr>
          <w:rFonts w:ascii="华文细黑" w:eastAsia="华文细黑" w:hAnsi="华文细黑"/>
          <w:sz w:val="24"/>
          <w:szCs w:val="24"/>
          <w:shd w:val="clear" w:color="auto" w:fill="FFFFFF"/>
        </w:rPr>
        <w:t>。</w:t>
      </w:r>
      <w:r w:rsidRPr="0080066B">
        <w:rPr>
          <w:rFonts w:ascii="华文细黑" w:eastAsia="华文细黑" w:hAnsi="华文细黑" w:hint="eastAsia"/>
          <w:color w:val="FF0000"/>
          <w:sz w:val="24"/>
          <w:szCs w:val="24"/>
          <w:shd w:val="clear" w:color="auto" w:fill="FFFFFF"/>
        </w:rPr>
        <w:t>正式考试及补考有效期：</w:t>
      </w:r>
      <w:r w:rsidR="006231F2" w:rsidRPr="0080066B">
        <w:rPr>
          <w:rFonts w:ascii="华文细黑" w:eastAsia="华文细黑" w:hAnsi="华文细黑" w:hint="eastAsia"/>
          <w:color w:val="FF0000"/>
          <w:sz w:val="24"/>
          <w:szCs w:val="24"/>
          <w:shd w:val="clear" w:color="auto" w:fill="FFFFFF"/>
        </w:rPr>
        <w:t>1</w:t>
      </w:r>
      <w:r w:rsidR="00FB387A" w:rsidRPr="0080066B">
        <w:rPr>
          <w:rFonts w:ascii="华文细黑" w:eastAsia="华文细黑" w:hAnsi="华文细黑" w:hint="eastAsia"/>
          <w:color w:val="FF0000"/>
          <w:sz w:val="24"/>
          <w:szCs w:val="24"/>
          <w:shd w:val="clear" w:color="auto" w:fill="FFFFFF"/>
        </w:rPr>
        <w:t>2</w:t>
      </w:r>
      <w:r w:rsidRPr="0080066B">
        <w:rPr>
          <w:rFonts w:ascii="华文细黑" w:eastAsia="华文细黑" w:hAnsi="华文细黑" w:hint="eastAsia"/>
          <w:color w:val="FF0000"/>
          <w:sz w:val="24"/>
          <w:szCs w:val="24"/>
          <w:shd w:val="clear" w:color="auto" w:fill="FFFFFF"/>
        </w:rPr>
        <w:t>月</w:t>
      </w:r>
      <w:r w:rsidR="00360693" w:rsidRPr="0080066B">
        <w:rPr>
          <w:rFonts w:ascii="华文细黑" w:eastAsia="华文细黑" w:hAnsi="华文细黑" w:hint="eastAsia"/>
          <w:color w:val="FF0000"/>
          <w:sz w:val="24"/>
          <w:szCs w:val="24"/>
          <w:shd w:val="clear" w:color="auto" w:fill="FFFFFF"/>
        </w:rPr>
        <w:t>15</w:t>
      </w:r>
      <w:r w:rsidRPr="0080066B">
        <w:rPr>
          <w:rFonts w:ascii="华文细黑" w:eastAsia="华文细黑" w:hAnsi="华文细黑" w:hint="eastAsia"/>
          <w:color w:val="FF0000"/>
          <w:sz w:val="24"/>
          <w:szCs w:val="24"/>
          <w:shd w:val="clear" w:color="auto" w:fill="FFFFFF"/>
        </w:rPr>
        <w:t>日前。</w:t>
      </w:r>
    </w:p>
    <w:p w:rsidR="003D6249" w:rsidRPr="0080066B" w:rsidRDefault="009F241C" w:rsidP="008C7048">
      <w:pPr>
        <w:numPr>
          <w:ilvl w:val="0"/>
          <w:numId w:val="2"/>
        </w:numPr>
        <w:shd w:val="clear" w:color="auto" w:fill="FFFFFF"/>
        <w:spacing w:line="600" w:lineRule="exact"/>
        <w:ind w:left="240" w:right="240" w:firstLineChars="200" w:firstLine="480"/>
        <w:rPr>
          <w:rFonts w:ascii="华文细黑" w:eastAsia="华文细黑" w:hAnsi="华文细黑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兑换听课码前，如因特殊原因无法参加本次培训，可在线申请退款。兑换听课码后，视为已开始学习，不予退款。</w:t>
      </w:r>
    </w:p>
    <w:p w:rsidR="008C7048" w:rsidRPr="0080066B" w:rsidRDefault="008C7048" w:rsidP="0032563B">
      <w:pPr>
        <w:numPr>
          <w:ilvl w:val="0"/>
          <w:numId w:val="2"/>
        </w:numPr>
        <w:shd w:val="clear" w:color="auto" w:fill="FFFFFF"/>
        <w:spacing w:line="600" w:lineRule="exact"/>
        <w:ind w:left="240" w:right="240" w:firstLineChars="200" w:firstLine="480"/>
        <w:rPr>
          <w:rFonts w:ascii="华文细黑" w:eastAsia="华文细黑" w:hAnsi="华文细黑" w:cs="宋体"/>
          <w:color w:val="FF0000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/>
          <w:color w:val="FF0000"/>
          <w:kern w:val="0"/>
          <w:sz w:val="24"/>
          <w:szCs w:val="24"/>
        </w:rPr>
        <w:t>注意事项，</w:t>
      </w:r>
      <w:r w:rsidRPr="0080066B">
        <w:rPr>
          <w:rFonts w:ascii="华文细黑" w:eastAsia="华文细黑" w:hAnsi="华文细黑" w:cs="宋体" w:hint="eastAsia"/>
          <w:color w:val="FF0000"/>
          <w:kern w:val="0"/>
          <w:sz w:val="24"/>
          <w:szCs w:val="24"/>
        </w:rPr>
        <w:t>学习、</w:t>
      </w:r>
      <w:r w:rsidRPr="0080066B">
        <w:rPr>
          <w:rFonts w:ascii="华文细黑" w:eastAsia="华文细黑" w:hAnsi="华文细黑" w:cs="宋体"/>
          <w:color w:val="FF0000"/>
          <w:kern w:val="0"/>
          <w:sz w:val="24"/>
          <w:szCs w:val="24"/>
        </w:rPr>
        <w:t>考试</w:t>
      </w:r>
      <w:r w:rsidRPr="0080066B">
        <w:rPr>
          <w:rFonts w:ascii="华文细黑" w:eastAsia="华文细黑" w:hAnsi="华文细黑" w:cs="宋体" w:hint="eastAsia"/>
          <w:color w:val="FF0000"/>
          <w:kern w:val="0"/>
          <w:sz w:val="24"/>
          <w:szCs w:val="24"/>
        </w:rPr>
        <w:t>期间</w:t>
      </w:r>
      <w:r w:rsidRPr="0080066B">
        <w:rPr>
          <w:rFonts w:ascii="华文细黑" w:eastAsia="华文细黑" w:hAnsi="华文细黑" w:cs="宋体"/>
          <w:color w:val="FF0000"/>
          <w:kern w:val="0"/>
          <w:sz w:val="24"/>
          <w:szCs w:val="24"/>
        </w:rPr>
        <w:t>严谨弄虚作假，一经发现报省财政厅</w:t>
      </w:r>
      <w:r w:rsidR="0032563B" w:rsidRPr="0080066B">
        <w:rPr>
          <w:rFonts w:ascii="华文细黑" w:eastAsia="华文细黑" w:hAnsi="华文细黑" w:cs="宋体" w:hint="eastAsia"/>
          <w:color w:val="FF0000"/>
          <w:kern w:val="0"/>
          <w:sz w:val="24"/>
          <w:szCs w:val="24"/>
        </w:rPr>
        <w:t>，</w:t>
      </w:r>
      <w:r w:rsidR="0032563B" w:rsidRPr="0080066B">
        <w:rPr>
          <w:rFonts w:ascii="华文细黑" w:eastAsia="华文细黑" w:hAnsi="华文细黑" w:cs="宋体"/>
          <w:color w:val="FF0000"/>
          <w:kern w:val="0"/>
          <w:sz w:val="24"/>
          <w:szCs w:val="24"/>
        </w:rPr>
        <w:t>暂停抽取资格。</w:t>
      </w:r>
    </w:p>
    <w:p w:rsidR="00340BF4" w:rsidRPr="0080066B" w:rsidRDefault="008C7048">
      <w:pPr>
        <w:spacing w:line="600" w:lineRule="exact"/>
        <w:rPr>
          <w:rFonts w:ascii="华文细黑" w:eastAsia="华文细黑" w:hAnsi="华文细黑" w:cs="宋体"/>
          <w:b/>
          <w:bCs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b/>
          <w:bCs/>
          <w:kern w:val="0"/>
          <w:sz w:val="24"/>
          <w:szCs w:val="24"/>
        </w:rPr>
        <w:t>四</w:t>
      </w:r>
      <w:r w:rsidR="00A447EB" w:rsidRPr="0080066B">
        <w:rPr>
          <w:rFonts w:ascii="华文细黑" w:eastAsia="华文细黑" w:hAnsi="华文细黑" w:cs="宋体" w:hint="eastAsia"/>
          <w:b/>
          <w:bCs/>
          <w:kern w:val="0"/>
          <w:sz w:val="24"/>
          <w:szCs w:val="24"/>
        </w:rPr>
        <w:t>、培训班客服电话</w:t>
      </w:r>
      <w:r w:rsidR="00125522" w:rsidRPr="0080066B">
        <w:rPr>
          <w:rFonts w:ascii="华文细黑" w:eastAsia="华文细黑" w:hAnsi="华文细黑" w:cs="宋体" w:hint="eastAsia"/>
          <w:b/>
          <w:bCs/>
          <w:kern w:val="0"/>
          <w:sz w:val="24"/>
          <w:szCs w:val="24"/>
        </w:rPr>
        <w:t>：</w:t>
      </w:r>
      <w:r w:rsidR="009B0A45">
        <w:rPr>
          <w:rFonts w:ascii="华文细黑" w:eastAsia="华文细黑" w:hAnsi="华文细黑" w:cs="宋体" w:hint="eastAsia"/>
          <w:b/>
          <w:bCs/>
          <w:kern w:val="0"/>
          <w:sz w:val="24"/>
          <w:szCs w:val="24"/>
        </w:rPr>
        <w:t>(工作日</w:t>
      </w:r>
      <w:r w:rsidR="009B0A45">
        <w:rPr>
          <w:rFonts w:ascii="华文细黑" w:eastAsia="华文细黑" w:hAnsi="华文细黑" w:cs="宋体"/>
          <w:b/>
          <w:bCs/>
          <w:kern w:val="0"/>
          <w:sz w:val="24"/>
          <w:szCs w:val="24"/>
        </w:rPr>
        <w:t>9</w:t>
      </w:r>
      <w:r w:rsidR="009B0A45">
        <w:rPr>
          <w:rFonts w:ascii="华文细黑" w:eastAsia="华文细黑" w:hAnsi="华文细黑" w:cs="宋体" w:hint="eastAsia"/>
          <w:b/>
          <w:bCs/>
          <w:kern w:val="0"/>
          <w:sz w:val="24"/>
          <w:szCs w:val="24"/>
        </w:rPr>
        <w:t>：00</w:t>
      </w:r>
      <w:r w:rsidR="009B0A45">
        <w:rPr>
          <w:rFonts w:ascii="华文细黑" w:eastAsia="华文细黑" w:hAnsi="华文细黑" w:cs="宋体"/>
          <w:b/>
          <w:bCs/>
          <w:kern w:val="0"/>
          <w:sz w:val="24"/>
          <w:szCs w:val="24"/>
        </w:rPr>
        <w:t>---17:30)</w:t>
      </w:r>
    </w:p>
    <w:p w:rsidR="00340BF4" w:rsidRPr="0080066B" w:rsidRDefault="009F241C" w:rsidP="001F28D8">
      <w:pPr>
        <w:spacing w:line="600" w:lineRule="exact"/>
        <w:ind w:firstLineChars="200" w:firstLine="480"/>
        <w:rPr>
          <w:rFonts w:ascii="华文细黑" w:eastAsia="华文细黑" w:hAnsi="华文细黑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010-88589100-803</w:t>
      </w:r>
      <w:r w:rsidR="002A710B" w:rsidRPr="0080066B">
        <w:rPr>
          <w:rFonts w:ascii="华文细黑" w:eastAsia="华文细黑" w:hAnsi="华文细黑" w:cs="宋体"/>
          <w:kern w:val="0"/>
          <w:sz w:val="24"/>
          <w:szCs w:val="24"/>
        </w:rPr>
        <w:t xml:space="preserve"> </w:t>
      </w:r>
    </w:p>
    <w:p w:rsidR="00340BF4" w:rsidRPr="0080066B" w:rsidRDefault="00FB5DEA" w:rsidP="001F28D8">
      <w:pPr>
        <w:spacing w:line="600" w:lineRule="exact"/>
        <w:ind w:firstLineChars="200" w:firstLine="480"/>
        <w:rPr>
          <w:rFonts w:ascii="华文细黑" w:eastAsia="华文细黑" w:hAnsi="华文细黑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010-8858</w:t>
      </w:r>
      <w:r w:rsidR="00125522" w:rsidRPr="0080066B">
        <w:rPr>
          <w:rFonts w:ascii="华文细黑" w:eastAsia="华文细黑" w:hAnsi="华文细黑" w:cs="宋体"/>
          <w:kern w:val="0"/>
          <w:sz w:val="24"/>
          <w:szCs w:val="24"/>
        </w:rPr>
        <w:t>7089</w:t>
      </w:r>
      <w:r w:rsidR="00864C42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-811</w:t>
      </w:r>
      <w:r w:rsidR="009F241C" w:rsidRPr="0080066B">
        <w:rPr>
          <w:rFonts w:ascii="华文细黑" w:eastAsia="华文细黑" w:hAnsi="华文细黑" w:cs="宋体"/>
          <w:kern w:val="0"/>
          <w:sz w:val="24"/>
          <w:szCs w:val="24"/>
        </w:rPr>
        <w:t xml:space="preserve"> </w:t>
      </w:r>
    </w:p>
    <w:p w:rsidR="00125522" w:rsidRPr="0080066B" w:rsidRDefault="00125522" w:rsidP="002C6349">
      <w:pPr>
        <w:spacing w:line="600" w:lineRule="exact"/>
        <w:ind w:firstLineChars="200" w:firstLine="480"/>
        <w:rPr>
          <w:rFonts w:ascii="华文细黑" w:eastAsia="华文细黑" w:hAnsi="华文细黑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010-88587089转224、801</w:t>
      </w:r>
      <w:r w:rsidR="00687330">
        <w:rPr>
          <w:rFonts w:ascii="华文细黑" w:eastAsia="华文细黑" w:hAnsi="华文细黑" w:cs="宋体" w:hint="eastAsia"/>
          <w:kern w:val="0"/>
          <w:sz w:val="24"/>
          <w:szCs w:val="24"/>
        </w:rPr>
        <w:t>、</w:t>
      </w:r>
      <w:r w:rsidR="00687330">
        <w:rPr>
          <w:rFonts w:ascii="华文细黑" w:eastAsia="华文细黑" w:hAnsi="华文细黑" w:cs="宋体"/>
          <w:kern w:val="0"/>
          <w:sz w:val="24"/>
          <w:szCs w:val="24"/>
        </w:rPr>
        <w:t>222</w:t>
      </w:r>
    </w:p>
    <w:p w:rsidR="00125522" w:rsidRPr="0080066B" w:rsidRDefault="00125522" w:rsidP="002C6349">
      <w:pPr>
        <w:spacing w:line="600" w:lineRule="exact"/>
        <w:ind w:firstLineChars="200" w:firstLine="480"/>
        <w:rPr>
          <w:rFonts w:ascii="华文细黑" w:eastAsia="华文细黑" w:hAnsi="华文细黑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010-88587149转628、808</w:t>
      </w:r>
    </w:p>
    <w:p w:rsidR="00125522" w:rsidRPr="0080066B" w:rsidRDefault="00125522" w:rsidP="002C6349">
      <w:pPr>
        <w:spacing w:line="600" w:lineRule="exact"/>
        <w:ind w:firstLineChars="200" w:firstLine="480"/>
        <w:rPr>
          <w:rFonts w:ascii="华文细黑" w:eastAsia="华文细黑" w:hAnsi="华文细黑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010-88589101转232、802</w:t>
      </w:r>
    </w:p>
    <w:p w:rsidR="00340BF4" w:rsidRPr="0080066B" w:rsidRDefault="0032563B" w:rsidP="0031798B">
      <w:pPr>
        <w:spacing w:line="600" w:lineRule="exact"/>
        <w:ind w:firstLineChars="200" w:firstLine="480"/>
        <w:rPr>
          <w:rFonts w:ascii="华文细黑" w:eastAsia="华文细黑" w:hAnsi="华文细黑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hint="eastAsia"/>
          <w:noProof/>
          <w:sz w:val="24"/>
          <w:szCs w:val="24"/>
        </w:rPr>
        <w:drawing>
          <wp:anchor distT="0" distB="0" distL="0" distR="0" simplePos="0" relativeHeight="1024" behindDoc="1" locked="0" layoutInCell="1" allowOverlap="1" wp14:anchorId="3EACCF95" wp14:editId="06A46039">
            <wp:simplePos x="0" y="0"/>
            <wp:positionH relativeFrom="margin">
              <wp:posOffset>4189730</wp:posOffset>
            </wp:positionH>
            <wp:positionV relativeFrom="paragraph">
              <wp:posOffset>27940</wp:posOffset>
            </wp:positionV>
            <wp:extent cx="1597660" cy="1569085"/>
            <wp:effectExtent l="0" t="0" r="2540" b="0"/>
            <wp:wrapNone/>
            <wp:docPr id="102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2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5690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5522" w:rsidRPr="0080066B">
        <w:rPr>
          <w:rFonts w:ascii="华文细黑" w:eastAsia="华文细黑" w:hAnsi="华文细黑" w:cs="宋体"/>
          <w:kern w:val="0"/>
          <w:sz w:val="24"/>
          <w:szCs w:val="24"/>
        </w:rPr>
        <w:t>010-88589106</w:t>
      </w:r>
    </w:p>
    <w:p w:rsidR="00340BF4" w:rsidRPr="0080066B" w:rsidRDefault="009F241C" w:rsidP="001F28D8">
      <w:pPr>
        <w:spacing w:line="600" w:lineRule="exact"/>
        <w:ind w:firstLineChars="200" w:firstLine="480"/>
        <w:jc w:val="right"/>
        <w:rPr>
          <w:rFonts w:ascii="华文细黑" w:eastAsia="华文细黑" w:hAnsi="华文细黑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政府采购信息报社</w:t>
      </w:r>
    </w:p>
    <w:p w:rsidR="00340BF4" w:rsidRPr="0080066B" w:rsidRDefault="009F241C">
      <w:pPr>
        <w:wordWrap w:val="0"/>
        <w:spacing w:line="600" w:lineRule="exact"/>
        <w:ind w:firstLineChars="200" w:firstLine="480"/>
        <w:jc w:val="right"/>
        <w:rPr>
          <w:rFonts w:ascii="华文细黑" w:eastAsia="华文细黑" w:hAnsi="华文细黑" w:cs="宋体"/>
          <w:kern w:val="0"/>
          <w:sz w:val="24"/>
          <w:szCs w:val="24"/>
        </w:rPr>
      </w:pP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20</w:t>
      </w:r>
      <w:r w:rsidRPr="0080066B">
        <w:rPr>
          <w:rFonts w:ascii="华文细黑" w:eastAsia="华文细黑" w:hAnsi="华文细黑" w:cs="宋体"/>
          <w:kern w:val="0"/>
          <w:sz w:val="24"/>
          <w:szCs w:val="24"/>
        </w:rPr>
        <w:t>20</w:t>
      </w: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年</w:t>
      </w:r>
      <w:r w:rsidR="00203F0C"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>10</w:t>
      </w:r>
      <w:r w:rsidRPr="0080066B">
        <w:rPr>
          <w:rFonts w:ascii="华文细黑" w:eastAsia="华文细黑" w:hAnsi="华文细黑" w:cs="宋体" w:hint="eastAsia"/>
          <w:kern w:val="0"/>
          <w:sz w:val="24"/>
          <w:szCs w:val="24"/>
        </w:rPr>
        <w:t xml:space="preserve">月  </w:t>
      </w:r>
    </w:p>
    <w:sectPr w:rsidR="00340BF4" w:rsidRPr="0080066B" w:rsidSect="0031798B">
      <w:headerReference w:type="default" r:id="rId11"/>
      <w:footerReference w:type="default" r:id="rId12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78" w:rsidRDefault="00577F78">
      <w:r>
        <w:separator/>
      </w:r>
    </w:p>
  </w:endnote>
  <w:endnote w:type="continuationSeparator" w:id="0">
    <w:p w:rsidR="00577F78" w:rsidRDefault="0057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BF4" w:rsidRDefault="009F241C">
    <w:pPr>
      <w:pStyle w:val="ab"/>
      <w:tabs>
        <w:tab w:val="clear" w:pos="4153"/>
        <w:tab w:val="clear" w:pos="8306"/>
      </w:tabs>
      <w:ind w:leftChars="-135" w:left="-283" w:right="90"/>
      <w:rPr>
        <w:rFonts w:ascii="华文新魏" w:eastAsia="华文新魏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-179705</wp:posOffset>
              </wp:positionH>
              <wp:positionV relativeFrom="paragraph">
                <wp:posOffset>321945</wp:posOffset>
              </wp:positionV>
              <wp:extent cx="5961380" cy="0"/>
              <wp:effectExtent l="0" t="0" r="0" b="0"/>
              <wp:wrapNone/>
              <wp:docPr id="4099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13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B4433BC" id="直线 4" o:spid="_x0000_s1026" style="position:absolute;left:0;text-align:lef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4.15pt,25.35pt" to="455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"/>
          </w:pict>
        </mc:Fallback>
      </mc:AlternateContent>
    </w:r>
    <w:r>
      <w:rPr>
        <w:rFonts w:ascii="华文新魏" w:eastAsia="华文新魏" w:hint="eastAsia"/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3977005</wp:posOffset>
          </wp:positionH>
          <wp:positionV relativeFrom="paragraph">
            <wp:posOffset>-15875</wp:posOffset>
          </wp:positionV>
          <wp:extent cx="1918970" cy="320040"/>
          <wp:effectExtent l="19050" t="0" r="0" b="0"/>
          <wp:wrapNone/>
          <wp:docPr id="4100" name="图片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图片 7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8970" cy="320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华文新魏" w:eastAsia="华文新魏"/>
        <w:noProof/>
      </w:rPr>
      <mc:AlternateContent>
        <mc:Choice Requires="wps">
          <w:drawing>
            <wp:inline distT="0" distB="0" distL="0" distR="0">
              <wp:extent cx="2326640" cy="363220"/>
              <wp:effectExtent l="0" t="0" r="0" b="0"/>
              <wp:docPr id="410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6640" cy="3632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340BF4" w:rsidRDefault="009F241C">
                          <w:pPr>
                            <w:ind w:leftChars="-67" w:left="-141"/>
                            <w:rPr>
                              <w:rFonts w:ascii="黑体" w:eastAsia="黑体"/>
                              <w:b/>
                              <w:color w:val="FF0000"/>
                              <w:w w:val="11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color w:val="FF0000"/>
                              <w:w w:val="115"/>
                              <w:sz w:val="28"/>
                              <w:szCs w:val="28"/>
                            </w:rPr>
                            <w:t>采购顾问+数据专家</w:t>
                          </w:r>
                        </w:p>
                      </w:txbxContent>
                    </wps:txbx>
                    <wps:bodyPr vert="horz" wrap="square" lIns="91440" tIns="45720" rIns="91440" bIns="45720" anchor="t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Text Box 3" o:spid="_x0000_s1026" style="width:183.2pt;height:2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" filled="f" stroked="f">
              <v:textbox>
                <w:txbxContent>
                  <w:p w:rsidR="00340BF4" w:rsidRDefault="009F241C">
                    <w:pPr>
                      <w:ind w:leftChars="-67" w:left="-141"/>
                      <w:rPr>
                        <w:rFonts w:ascii="黑体" w:eastAsia="黑体"/>
                        <w:b/>
                        <w:color w:val="FF0000"/>
                        <w:w w:val="115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int="eastAsia"/>
                        <w:b/>
                        <w:color w:val="FF0000"/>
                        <w:w w:val="115"/>
                        <w:sz w:val="28"/>
                        <w:szCs w:val="28"/>
                      </w:rPr>
                      <w:t>采购顾问+数据专家</w:t>
                    </w:r>
                  </w:p>
                </w:txbxContent>
              </v:textbox>
              <w10:anchorlock/>
            </v:rect>
          </w:pict>
        </mc:Fallback>
      </mc:AlternateContent>
    </w:r>
  </w:p>
  <w:p w:rsidR="00340BF4" w:rsidRDefault="009F241C">
    <w:pPr>
      <w:pStyle w:val="ab"/>
      <w:tabs>
        <w:tab w:val="clear" w:pos="4153"/>
        <w:tab w:val="clear" w:pos="8306"/>
      </w:tabs>
      <w:ind w:right="-2"/>
      <w:jc w:val="right"/>
    </w:pPr>
    <w:r>
      <w:rPr>
        <w:rFonts w:hint="eastAsia"/>
      </w:rPr>
      <w:t>电话：</w:t>
    </w:r>
    <w:r>
      <w:rPr>
        <w:rFonts w:hint="eastAsia"/>
      </w:rPr>
      <w:t xml:space="preserve">010-88589106    </w:t>
    </w:r>
    <w:r>
      <w:rPr>
        <w:rFonts w:hint="eastAsia"/>
      </w:rPr>
      <w:t>传真：</w:t>
    </w:r>
    <w:r>
      <w:rPr>
        <w:rFonts w:hint="eastAsia"/>
      </w:rPr>
      <w:t xml:space="preserve">010-88589117    </w:t>
    </w:r>
    <w:r>
      <w:rPr>
        <w:rFonts w:hint="eastAsia"/>
      </w:rPr>
      <w:t>网址：</w:t>
    </w:r>
    <w:r>
      <w:rPr>
        <w:rFonts w:hint="eastAsia"/>
        <w:spacing w:val="6"/>
      </w:rPr>
      <w:t>www.caigou2003.com</w:t>
    </w:r>
  </w:p>
  <w:p w:rsidR="00340BF4" w:rsidRDefault="009F241C">
    <w:pPr>
      <w:pStyle w:val="ab"/>
      <w:tabs>
        <w:tab w:val="clear" w:pos="4153"/>
        <w:tab w:val="clear" w:pos="8306"/>
      </w:tabs>
      <w:ind w:right="-2"/>
      <w:jc w:val="right"/>
    </w:pPr>
    <w:r>
      <w:rPr>
        <w:rFonts w:hint="eastAsia"/>
      </w:rPr>
      <w:t>地址：北京市丰台区南四环西路</w:t>
    </w:r>
    <w:r>
      <w:rPr>
        <w:rFonts w:hint="eastAsia"/>
      </w:rPr>
      <w:t>186</w:t>
    </w:r>
    <w:r>
      <w:rPr>
        <w:rFonts w:hint="eastAsia"/>
      </w:rPr>
      <w:t>号汉威国际大厦一区</w:t>
    </w:r>
    <w:r>
      <w:rPr>
        <w:rFonts w:hint="eastAsia"/>
      </w:rPr>
      <w:t>1</w:t>
    </w:r>
    <w:r>
      <w:rPr>
        <w:rFonts w:hint="eastAsia"/>
      </w:rPr>
      <w:t>号楼</w:t>
    </w:r>
    <w:r>
      <w:rPr>
        <w:rFonts w:hint="eastAsia"/>
      </w:rPr>
      <w:t>201</w:t>
    </w:r>
    <w:r>
      <w:t>—</w:t>
    </w:r>
    <w:r>
      <w:rPr>
        <w:rFonts w:hint="eastAsia"/>
      </w:rPr>
      <w:t>202</w:t>
    </w:r>
    <w:r>
      <w:rPr>
        <w:rFonts w:hint="eastAsia"/>
      </w:rPr>
      <w:t>单元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78" w:rsidRDefault="00577F78">
      <w:r>
        <w:separator/>
      </w:r>
    </w:p>
  </w:footnote>
  <w:footnote w:type="continuationSeparator" w:id="0">
    <w:p w:rsidR="00577F78" w:rsidRDefault="0057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BF4" w:rsidRDefault="009F241C">
    <w:pPr>
      <w:pStyle w:val="ac"/>
      <w:tabs>
        <w:tab w:val="left" w:pos="1701"/>
        <w:tab w:val="right" w:pos="9214"/>
      </w:tabs>
      <w:ind w:right="-2"/>
      <w:jc w:val="right"/>
      <w:rPr>
        <w:rFonts w:ascii="华文新魏" w:eastAsia="华文新魏"/>
        <w:sz w:val="32"/>
        <w:szCs w:val="32"/>
      </w:rPr>
    </w:pPr>
    <w:r>
      <w:rPr>
        <w:rFonts w:hint="eastAsia"/>
        <w:noProof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3223895</wp:posOffset>
          </wp:positionH>
          <wp:positionV relativeFrom="paragraph">
            <wp:posOffset>-16510</wp:posOffset>
          </wp:positionV>
          <wp:extent cx="2514600" cy="217170"/>
          <wp:effectExtent l="0" t="0" r="0" b="0"/>
          <wp:wrapNone/>
          <wp:docPr id="4097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599" cy="217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华文新魏" w:eastAsia="华文新魏" w:hint="eastAsia"/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-17145</wp:posOffset>
          </wp:positionV>
          <wp:extent cx="1829435" cy="290195"/>
          <wp:effectExtent l="19050" t="0" r="0" b="0"/>
          <wp:wrapNone/>
          <wp:docPr id="4098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2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9435" cy="29019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华文新魏" w:eastAsia="华文新魏"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015324"/>
    <w:multiLevelType w:val="singleLevel"/>
    <w:tmpl w:val="E9015324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8EA6F23"/>
    <w:multiLevelType w:val="singleLevel"/>
    <w:tmpl w:val="48EA6F2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D2D4362"/>
    <w:multiLevelType w:val="hybridMultilevel"/>
    <w:tmpl w:val="A3D82496"/>
    <w:lvl w:ilvl="0" w:tplc="09AEA788">
      <w:start w:val="1"/>
      <w:numFmt w:val="decimal"/>
      <w:lvlText w:val="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 w15:restartNumberingAfterBreak="0">
    <w:nsid w:val="78B3425B"/>
    <w:multiLevelType w:val="hybridMultilevel"/>
    <w:tmpl w:val="CBD40DFE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7EAD7B98"/>
    <w:multiLevelType w:val="hybridMultilevel"/>
    <w:tmpl w:val="0AF0DFE6"/>
    <w:lvl w:ilvl="0" w:tplc="23CEE664">
      <w:start w:val="1"/>
      <w:numFmt w:val="decimal"/>
      <w:lvlText w:val="%1）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20" w:hanging="420"/>
      </w:pPr>
    </w:lvl>
    <w:lvl w:ilvl="2" w:tplc="0409001B" w:tentative="1">
      <w:start w:val="1"/>
      <w:numFmt w:val="lowerRoman"/>
      <w:lvlText w:val="%3."/>
      <w:lvlJc w:val="righ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9" w:tentative="1">
      <w:start w:val="1"/>
      <w:numFmt w:val="lowerLetter"/>
      <w:lvlText w:val="%5)"/>
      <w:lvlJc w:val="left"/>
      <w:pPr>
        <w:ind w:left="3480" w:hanging="420"/>
      </w:pPr>
    </w:lvl>
    <w:lvl w:ilvl="5" w:tplc="0409001B" w:tentative="1">
      <w:start w:val="1"/>
      <w:numFmt w:val="lowerRoman"/>
      <w:lvlText w:val="%6."/>
      <w:lvlJc w:val="righ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9" w:tentative="1">
      <w:start w:val="1"/>
      <w:numFmt w:val="lowerLetter"/>
      <w:lvlText w:val="%8)"/>
      <w:lvlJc w:val="left"/>
      <w:pPr>
        <w:ind w:left="4740" w:hanging="420"/>
      </w:pPr>
    </w:lvl>
    <w:lvl w:ilvl="8" w:tplc="0409001B" w:tentative="1">
      <w:start w:val="1"/>
      <w:numFmt w:val="lowerRoman"/>
      <w:lvlText w:val="%9."/>
      <w:lvlJc w:val="right"/>
      <w:pPr>
        <w:ind w:left="51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A0"/>
    <w:rsid w:val="000108F2"/>
    <w:rsid w:val="00013BD5"/>
    <w:rsid w:val="00016081"/>
    <w:rsid w:val="00022D98"/>
    <w:rsid w:val="000250F6"/>
    <w:rsid w:val="00045380"/>
    <w:rsid w:val="000662FC"/>
    <w:rsid w:val="00093054"/>
    <w:rsid w:val="000B00BE"/>
    <w:rsid w:val="000B4AC3"/>
    <w:rsid w:val="000E0907"/>
    <w:rsid w:val="000E16D2"/>
    <w:rsid w:val="000F18D7"/>
    <w:rsid w:val="00125522"/>
    <w:rsid w:val="00150995"/>
    <w:rsid w:val="00151FB3"/>
    <w:rsid w:val="001A59D3"/>
    <w:rsid w:val="001B32B1"/>
    <w:rsid w:val="001C5AAE"/>
    <w:rsid w:val="001C5FFE"/>
    <w:rsid w:val="001E1ECE"/>
    <w:rsid w:val="001F28D8"/>
    <w:rsid w:val="001F4917"/>
    <w:rsid w:val="00201CEC"/>
    <w:rsid w:val="00203F0C"/>
    <w:rsid w:val="00211CE7"/>
    <w:rsid w:val="00213919"/>
    <w:rsid w:val="00220E71"/>
    <w:rsid w:val="00273D53"/>
    <w:rsid w:val="002A710B"/>
    <w:rsid w:val="002C5BF3"/>
    <w:rsid w:val="002C6349"/>
    <w:rsid w:val="002E342A"/>
    <w:rsid w:val="002E7A64"/>
    <w:rsid w:val="0031798B"/>
    <w:rsid w:val="0032563B"/>
    <w:rsid w:val="00340BF4"/>
    <w:rsid w:val="003501B3"/>
    <w:rsid w:val="00360693"/>
    <w:rsid w:val="003736C4"/>
    <w:rsid w:val="00392A61"/>
    <w:rsid w:val="003D287B"/>
    <w:rsid w:val="003D6249"/>
    <w:rsid w:val="003F2206"/>
    <w:rsid w:val="004030CA"/>
    <w:rsid w:val="00433CDD"/>
    <w:rsid w:val="00446C1B"/>
    <w:rsid w:val="0046052A"/>
    <w:rsid w:val="0049197E"/>
    <w:rsid w:val="004B1009"/>
    <w:rsid w:val="004F6325"/>
    <w:rsid w:val="00500D29"/>
    <w:rsid w:val="00506A8D"/>
    <w:rsid w:val="00547895"/>
    <w:rsid w:val="00577F78"/>
    <w:rsid w:val="00616CB2"/>
    <w:rsid w:val="006231F2"/>
    <w:rsid w:val="00687330"/>
    <w:rsid w:val="006C048A"/>
    <w:rsid w:val="006F6195"/>
    <w:rsid w:val="007043A0"/>
    <w:rsid w:val="007325A6"/>
    <w:rsid w:val="00765D6A"/>
    <w:rsid w:val="007829C4"/>
    <w:rsid w:val="00793D01"/>
    <w:rsid w:val="007A2B56"/>
    <w:rsid w:val="007D20C8"/>
    <w:rsid w:val="0080066B"/>
    <w:rsid w:val="00802FDF"/>
    <w:rsid w:val="00817C63"/>
    <w:rsid w:val="00854E9A"/>
    <w:rsid w:val="0085751A"/>
    <w:rsid w:val="00864C42"/>
    <w:rsid w:val="00867D25"/>
    <w:rsid w:val="008C7048"/>
    <w:rsid w:val="008D7971"/>
    <w:rsid w:val="008E2341"/>
    <w:rsid w:val="008F55D2"/>
    <w:rsid w:val="009132A9"/>
    <w:rsid w:val="00957D3B"/>
    <w:rsid w:val="00963D2F"/>
    <w:rsid w:val="00973341"/>
    <w:rsid w:val="00983EFA"/>
    <w:rsid w:val="009A505C"/>
    <w:rsid w:val="009B0A45"/>
    <w:rsid w:val="009B2918"/>
    <w:rsid w:val="009E60B1"/>
    <w:rsid w:val="009F241C"/>
    <w:rsid w:val="00A040E3"/>
    <w:rsid w:val="00A11833"/>
    <w:rsid w:val="00A26904"/>
    <w:rsid w:val="00A42F72"/>
    <w:rsid w:val="00A447EB"/>
    <w:rsid w:val="00A5690B"/>
    <w:rsid w:val="00A642D2"/>
    <w:rsid w:val="00A64420"/>
    <w:rsid w:val="00AA7F0B"/>
    <w:rsid w:val="00AD2153"/>
    <w:rsid w:val="00AF2004"/>
    <w:rsid w:val="00AF216C"/>
    <w:rsid w:val="00AF4641"/>
    <w:rsid w:val="00B05530"/>
    <w:rsid w:val="00B20397"/>
    <w:rsid w:val="00B35170"/>
    <w:rsid w:val="00B37829"/>
    <w:rsid w:val="00BA722E"/>
    <w:rsid w:val="00BC3C17"/>
    <w:rsid w:val="00BE4771"/>
    <w:rsid w:val="00BE7651"/>
    <w:rsid w:val="00BF2D64"/>
    <w:rsid w:val="00BF66F3"/>
    <w:rsid w:val="00C04D70"/>
    <w:rsid w:val="00C1666C"/>
    <w:rsid w:val="00C40BFB"/>
    <w:rsid w:val="00C601E1"/>
    <w:rsid w:val="00C62A8E"/>
    <w:rsid w:val="00CD0AE1"/>
    <w:rsid w:val="00CD1FB0"/>
    <w:rsid w:val="00CE5515"/>
    <w:rsid w:val="00DB7E66"/>
    <w:rsid w:val="00DD07A6"/>
    <w:rsid w:val="00DD16AF"/>
    <w:rsid w:val="00E10D2A"/>
    <w:rsid w:val="00E14625"/>
    <w:rsid w:val="00E712BE"/>
    <w:rsid w:val="00E9081B"/>
    <w:rsid w:val="00ED6BD7"/>
    <w:rsid w:val="00EF3838"/>
    <w:rsid w:val="00F61077"/>
    <w:rsid w:val="00F931ED"/>
    <w:rsid w:val="00FB387A"/>
    <w:rsid w:val="00FB5DEA"/>
    <w:rsid w:val="00FC3D5B"/>
    <w:rsid w:val="00FC4F5A"/>
    <w:rsid w:val="00FC524B"/>
    <w:rsid w:val="00FE2282"/>
    <w:rsid w:val="00FE2771"/>
    <w:rsid w:val="00FF4875"/>
    <w:rsid w:val="0527770F"/>
    <w:rsid w:val="0D642584"/>
    <w:rsid w:val="1240352D"/>
    <w:rsid w:val="14487F5D"/>
    <w:rsid w:val="16BB6393"/>
    <w:rsid w:val="1EFC1D38"/>
    <w:rsid w:val="1F1E5A00"/>
    <w:rsid w:val="22025504"/>
    <w:rsid w:val="24EC361B"/>
    <w:rsid w:val="29E154D0"/>
    <w:rsid w:val="29E70D0D"/>
    <w:rsid w:val="2A9E31E9"/>
    <w:rsid w:val="2F696B63"/>
    <w:rsid w:val="33BC6310"/>
    <w:rsid w:val="43664113"/>
    <w:rsid w:val="45CE038D"/>
    <w:rsid w:val="48F15266"/>
    <w:rsid w:val="4960681D"/>
    <w:rsid w:val="516365E1"/>
    <w:rsid w:val="52326BFD"/>
    <w:rsid w:val="5EEA056F"/>
    <w:rsid w:val="5FF01036"/>
    <w:rsid w:val="66E13128"/>
    <w:rsid w:val="6AE629F2"/>
    <w:rsid w:val="6E4EB1B0"/>
    <w:rsid w:val="74B9286A"/>
    <w:rsid w:val="7CA2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75B2C8"/>
  <w15:docId w15:val="{F39F2EC3-F5FE-40CE-BC7F-107834E0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a4">
    <w:name w:val="annotation text"/>
    <w:basedOn w:val="a"/>
    <w:qFormat/>
    <w:pPr>
      <w:jc w:val="left"/>
    </w:pPr>
    <w:rPr>
      <w:rFonts w:ascii="Times New Roman" w:hAnsi="Times New Roman" w:cs="Times New Roman"/>
      <w:szCs w:val="24"/>
    </w:rPr>
  </w:style>
  <w:style w:type="paragraph" w:styleId="a5">
    <w:name w:val="Salutation"/>
    <w:basedOn w:val="a"/>
    <w:next w:val="a"/>
    <w:qFormat/>
    <w:rPr>
      <w:rFonts w:ascii="Times New Roman" w:hAnsi="Times New Roman" w:cs="Times New Roman"/>
    </w:rPr>
  </w:style>
  <w:style w:type="paragraph" w:styleId="a6">
    <w:name w:val="Body Text"/>
    <w:basedOn w:val="a"/>
    <w:qFormat/>
    <w:pPr>
      <w:spacing w:line="1200" w:lineRule="exact"/>
      <w:jc w:val="center"/>
    </w:pPr>
    <w:rPr>
      <w:rFonts w:ascii="Verdana" w:eastAsia="隶书" w:hAnsi="Arial" w:cs="Times New Roman"/>
      <w:b/>
      <w:bCs/>
      <w:color w:val="000000"/>
      <w:spacing w:val="-6"/>
      <w:sz w:val="84"/>
      <w:szCs w:val="44"/>
    </w:rPr>
  </w:style>
  <w:style w:type="paragraph" w:styleId="a7">
    <w:name w:val="Body Text Indent"/>
    <w:basedOn w:val="a"/>
    <w:qFormat/>
    <w:pPr>
      <w:ind w:firstLineChars="200" w:firstLine="560"/>
    </w:pPr>
    <w:rPr>
      <w:rFonts w:ascii="宋体" w:hAnsi="Times New Roman" w:cs="Times New Roman"/>
      <w:sz w:val="28"/>
      <w:szCs w:val="24"/>
    </w:rPr>
  </w:style>
  <w:style w:type="paragraph" w:styleId="a8">
    <w:name w:val="Date"/>
    <w:basedOn w:val="a"/>
    <w:next w:val="a"/>
    <w:qFormat/>
    <w:pPr>
      <w:ind w:leftChars="2500" w:left="100"/>
    </w:pPr>
    <w:rPr>
      <w:rFonts w:ascii="Times New Roman" w:hAnsi="Times New Roman" w:cs="Times New Roman"/>
      <w:szCs w:val="24"/>
    </w:rPr>
  </w:style>
  <w:style w:type="paragraph" w:styleId="2">
    <w:name w:val="Body Text Indent 2"/>
    <w:basedOn w:val="a"/>
    <w:qFormat/>
    <w:pPr>
      <w:ind w:left="720"/>
    </w:pPr>
    <w:rPr>
      <w:rFonts w:ascii="宋体" w:hAnsi="Times New Roman" w:cs="Times New Roman"/>
      <w:sz w:val="28"/>
      <w:szCs w:val="24"/>
    </w:rPr>
  </w:style>
  <w:style w:type="paragraph" w:styleId="a9">
    <w:name w:val="Balloon Text"/>
    <w:basedOn w:val="a"/>
    <w:link w:val="aa"/>
    <w:qFormat/>
    <w:rPr>
      <w:rFonts w:ascii="Times New Roman" w:hAnsi="Times New Roman" w:cs="Times New Roman"/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qFormat/>
    <w:pPr>
      <w:ind w:firstLineChars="200" w:firstLine="480"/>
    </w:pPr>
    <w:rPr>
      <w:rFonts w:ascii="仿宋_GB2312" w:eastAsia="仿宋_GB2312" w:hAnsi="宋体" w:cs="Times New Roman"/>
      <w:sz w:val="24"/>
      <w:szCs w:val="30"/>
    </w:rPr>
  </w:style>
  <w:style w:type="paragraph" w:styleId="20">
    <w:name w:val="Body Text 2"/>
    <w:basedOn w:val="a"/>
    <w:qFormat/>
    <w:pPr>
      <w:widowControl/>
      <w:tabs>
        <w:tab w:val="left" w:pos="5040"/>
      </w:tabs>
      <w:spacing w:line="600" w:lineRule="exact"/>
      <w:jc w:val="center"/>
    </w:pPr>
    <w:rPr>
      <w:rFonts w:ascii="仿宋_GB2312" w:eastAsia="仿宋_GB2312" w:hAnsi="Arial" w:cs="Times New Roman"/>
      <w:b/>
      <w:color w:val="000000"/>
      <w:sz w:val="20"/>
      <w:szCs w:val="44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4"/>
    <w:next w:val="a4"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FollowedHyperlink"/>
    <w:basedOn w:val="a0"/>
    <w:qFormat/>
    <w:rPr>
      <w:color w:val="800080"/>
      <w:u w:val="single"/>
    </w:rPr>
  </w:style>
  <w:style w:type="character" w:styleId="af3">
    <w:name w:val="Hyperlink"/>
    <w:basedOn w:val="a0"/>
    <w:qFormat/>
    <w:rPr>
      <w:color w:val="0000FF"/>
      <w:u w:val="single"/>
    </w:rPr>
  </w:style>
  <w:style w:type="character" w:styleId="af4">
    <w:name w:val="annotation reference"/>
    <w:basedOn w:val="a0"/>
    <w:qFormat/>
    <w:rPr>
      <w:sz w:val="21"/>
      <w:szCs w:val="21"/>
    </w:rPr>
  </w:style>
  <w:style w:type="character" w:customStyle="1" w:styleId="aa">
    <w:name w:val="批注框文本 字符"/>
    <w:basedOn w:val="a0"/>
    <w:link w:val="a9"/>
    <w:qFormat/>
    <w:rPr>
      <w:kern w:val="2"/>
      <w:sz w:val="18"/>
      <w:szCs w:val="18"/>
    </w:rPr>
  </w:style>
  <w:style w:type="character" w:customStyle="1" w:styleId="p148">
    <w:name w:val="p148"/>
    <w:basedOn w:val="a0"/>
    <w:qFormat/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Times New Roman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28">
    <w:name w:val="xl2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0"/>
      <w:szCs w:val="20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Times New Roman"/>
      <w:b/>
      <w:bCs/>
      <w:kern w:val="0"/>
      <w:sz w:val="20"/>
      <w:szCs w:val="20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</w:rPr>
  </w:style>
  <w:style w:type="paragraph" w:customStyle="1" w:styleId="xl47">
    <w:name w:val="xl4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Times New Roman"/>
      <w:kern w:val="0"/>
      <w:sz w:val="24"/>
      <w:szCs w:val="24"/>
    </w:rPr>
  </w:style>
  <w:style w:type="paragraph" w:customStyle="1" w:styleId="xl55">
    <w:name w:val="xl5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Times New Roman" w:hint="eastAsia"/>
      <w:kern w:val="0"/>
    </w:rPr>
  </w:style>
  <w:style w:type="paragraph" w:customStyle="1" w:styleId="xl59">
    <w:name w:val="xl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 w:hint="eastAsia"/>
      <w:b/>
      <w:bCs/>
      <w:color w:val="000000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 w:hint="eastAsia"/>
      <w:kern w:val="0"/>
      <w:sz w:val="18"/>
      <w:szCs w:val="18"/>
    </w:rPr>
  </w:style>
  <w:style w:type="paragraph" w:customStyle="1" w:styleId="xl34">
    <w:name w:val="xl34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Times New Roman"/>
      <w:b/>
      <w:bCs/>
      <w:kern w:val="0"/>
      <w:sz w:val="20"/>
      <w:szCs w:val="20"/>
    </w:rPr>
  </w:style>
  <w:style w:type="paragraph" w:customStyle="1" w:styleId="xl38">
    <w:name w:val="xl3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Times New Roman"/>
      <w:b/>
      <w:bCs/>
      <w:kern w:val="0"/>
      <w:sz w:val="20"/>
      <w:szCs w:val="20"/>
    </w:rPr>
  </w:style>
  <w:style w:type="paragraph" w:customStyle="1" w:styleId="xl27">
    <w:name w:val="xl27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Times New Roman"/>
      <w:kern w:val="0"/>
      <w:sz w:val="20"/>
      <w:szCs w:val="20"/>
    </w:rPr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0"/>
      <w:szCs w:val="20"/>
    </w:rPr>
  </w:style>
  <w:style w:type="paragraph" w:customStyle="1" w:styleId="xl50">
    <w:name w:val="xl50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Times New Roman"/>
      <w:kern w:val="0"/>
      <w:sz w:val="24"/>
      <w:szCs w:val="24"/>
    </w:rPr>
  </w:style>
  <w:style w:type="paragraph" w:customStyle="1" w:styleId="xl36">
    <w:name w:val="xl3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Times New Roman"/>
      <w:b/>
      <w:bCs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Times New Roman" w:hint="eastAsia"/>
      <w:kern w:val="0"/>
    </w:rPr>
  </w:style>
  <w:style w:type="paragraph" w:customStyle="1" w:styleId="xl46">
    <w:name w:val="xl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</w:rPr>
  </w:style>
  <w:style w:type="paragraph" w:customStyle="1" w:styleId="xl54">
    <w:name w:val="xl5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Times New Roman" w:hint="eastAsia"/>
      <w:kern w:val="0"/>
    </w:rPr>
  </w:style>
  <w:style w:type="paragraph" w:customStyle="1" w:styleId="xl58">
    <w:name w:val="xl58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Times New Roman" w:hint="eastAsia"/>
      <w:kern w:val="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Times New Roman" w:hint="eastAsia"/>
      <w:kern w:val="0"/>
    </w:rPr>
  </w:style>
  <w:style w:type="paragraph" w:customStyle="1" w:styleId="xl44">
    <w:name w:val="xl4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Times New Roman" w:hint="eastAsia"/>
      <w:kern w:val="0"/>
    </w:rPr>
  </w:style>
  <w:style w:type="paragraph" w:customStyle="1" w:styleId="xl52">
    <w:name w:val="xl5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Times New Roman" w:hint="eastAsia"/>
      <w:kern w:val="0"/>
    </w:rPr>
  </w:style>
  <w:style w:type="paragraph" w:customStyle="1" w:styleId="xl56">
    <w:name w:val="xl56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Times New Roman" w:hint="eastAsia"/>
      <w:kern w:val="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 w:hint="eastAsia"/>
      <w:color w:val="000000"/>
      <w:kern w:val="0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rPr>
      <w:rFonts w:ascii="Times New Roman" w:hAnsi="Times New Roman" w:cs="Times New Roman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0"/>
      <w:szCs w:val="20"/>
    </w:rPr>
  </w:style>
  <w:style w:type="paragraph" w:customStyle="1" w:styleId="xl43">
    <w:name w:val="xl4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Times New Roman" w:hint="eastAsia"/>
      <w:kern w:val="0"/>
    </w:rPr>
  </w:style>
  <w:style w:type="paragraph" w:customStyle="1" w:styleId="xl41">
    <w:name w:val="xl41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Times New Roman" w:hint="eastAsia"/>
      <w:kern w:val="0"/>
    </w:rPr>
  </w:style>
  <w:style w:type="paragraph" w:customStyle="1" w:styleId="xl45">
    <w:name w:val="xl4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Times New Roman" w:hint="eastAsia"/>
      <w:kern w:val="0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 w:hint="eastAsia"/>
      <w:kern w:val="0"/>
    </w:rPr>
  </w:style>
  <w:style w:type="paragraph" w:customStyle="1" w:styleId="xl49">
    <w:name w:val="xl4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Times New Roman" w:hint="eastAsia"/>
      <w:kern w:val="0"/>
    </w:rPr>
  </w:style>
  <w:style w:type="paragraph" w:customStyle="1" w:styleId="xl37">
    <w:name w:val="xl37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Times New Roman"/>
      <w:b/>
      <w:bCs/>
      <w:kern w:val="0"/>
      <w:sz w:val="20"/>
      <w:szCs w:val="20"/>
    </w:r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Times New Roman" w:hint="eastAsia"/>
      <w:kern w:val="0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Times New Roman" w:hint="eastAsia"/>
      <w:kern w:val="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kern w:val="0"/>
      <w:sz w:val="22"/>
      <w:szCs w:val="2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 w:hint="eastAsia"/>
      <w:kern w:val="0"/>
      <w:sz w:val="20"/>
      <w:szCs w:val="20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har">
    <w:name w:val="Char"/>
    <w:basedOn w:val="a"/>
    <w:qFormat/>
    <w:rPr>
      <w:rFonts w:ascii="Arial" w:hAnsi="Arial" w:cs="Arial"/>
      <w:sz w:val="20"/>
      <w:szCs w:val="20"/>
    </w:rPr>
  </w:style>
  <w:style w:type="paragraph" w:styleId="af5">
    <w:name w:val="List Paragraph"/>
    <w:basedOn w:val="a"/>
    <w:uiPriority w:val="99"/>
    <w:qFormat/>
    <w:pPr>
      <w:ind w:firstLineChars="200" w:firstLine="420"/>
    </w:pPr>
    <w:rPr>
      <w:rFonts w:cs="Times New Roman"/>
      <w:szCs w:val="22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gou2003.com/cg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200</Words>
  <Characters>1145</Characters>
  <Application>Microsoft Office Word</Application>
  <DocSecurity>0</DocSecurity>
  <Lines>9</Lines>
  <Paragraphs>2</Paragraphs>
  <ScaleCrop>false</ScaleCrop>
  <Company>深圳市斯尔顿科技有限公司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工作总结</dc:title>
  <dc:creator>chinasd</dc:creator>
  <cp:lastModifiedBy>asus5</cp:lastModifiedBy>
  <cp:revision>37</cp:revision>
  <cp:lastPrinted>2019-08-12T15:00:00Z</cp:lastPrinted>
  <dcterms:created xsi:type="dcterms:W3CDTF">2020-10-27T07:17:00Z</dcterms:created>
  <dcterms:modified xsi:type="dcterms:W3CDTF">2020-10-30T02:39:00Z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